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库尔勒市萨依巴格街道办事处</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贯彻执行党和国家的各项方针、政策、法规和上级人民政府关于街道工作方面的决定，制定具体的管理办法并组织实施。2、负责辖区内的社会管理综合治理，人民调解、法律服务工作，依照有关规定管理外来流动人员。3、开展社区服务、拥军优属工作，负责社区优抚、社会救济、社会福利工作，做好社区文化、科普、体育、教育工作。4、按照职责范围做好计划生育、爱国卫生、绿化、环境保护、劳动就业、安全生产等管理工作。5、配合有关部门做好防汛、防风、防火、防震、抢险和防灾救灾工作。6、会同有关部门做好本辖区综合治理等工作；7、负责辖区内市容市貌和环境卫生的日常管理工作，发动辖区单位和群众保护环境，开展爱国卫生运动；8、指导和帮助居民委员会的工作，调解解决行政事务、社会管理和公共服务方面的问题，促进居民委员会的依法建设。9、协助武装部门做好国防动员、民兵训练和公民服兵役工作；10、维护老年人、妇女、青少年、儿童和残疾人的合法权益。11、动员和领导居民及各单位、各部门开展社区建设工作；制定并实施社区建设规划和年度计划；12、承办市党委、市政府交办的其他事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库尔勒市萨依巴格街道办事处2024年度，实有人数87人，其中：在职人员64人，减少7人；离休人员0人，较上年无变化；退休人员23人，增加1人。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萨依巴格街道办事处无下属预算单位，下设6个科室，分别是：党建办公室、综合协调办公室、综合执法办公室、党群服务中心、社会事务（统计）服务中心（退役军人服务站）、综治中心（网格化服务中心）。</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2024年度收入总计2,337.01万元，其中：本年收入合计2,337.01万元，使用非财政拨款结余（含专用结余）0.00万元，年初结转和结余0.00万元。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2024年度支出总计2,337.01万元，其中：本年支出合计2,337.01万元，结余分配0.00万元，年末结转和结余0.00万元。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收入支出总体与上年相比，减少41.78万元，下降1.76%，主要原因是：对办公费、维修费、宣传制作费等相关支出尽量压缩，树立过紧日子的思想。比上年度减少了运转经费支出。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本年收入2,337.01万元，其中：财政拨款收入2,337.01万元,占100.00%；上级补助收入0.00万元,占0.00%；事业收入0.00万元，占0.00%；经营收入0.00万元,占0.00%；附属单位上缴收入0.00万元，占0.00%；其他收入0.00万元，占0.00%。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本年支出2,337.01万元，其中：基本支出2,122.96万元，占90.84%；项目支出214.05万元，占9.16%；上缴上级支出0.00万元，占0.00%；经营支出0.00万元，占0.00%；对附属单位补助支出0.00万元，占0.00%。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2,337.01万元，其中：年初财政拨款结转和结余0.00万元，本年财政拨款收入2,337.01万元。财政拨款支出总计2,337.01万元，其中：年末财政拨款结转和结余0.00万元，本年财政拨款支出2,337.01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41.78万元，下降1.76%，主要原因是：对办公费、维修费、宣传制作费等相关支出尽量压缩，树立过紧日子的思想。比上年度减少了运转经费支出。与年初预算相比，年初预算数2,378.79万元，决算数2,337.01万元，预决算差异率-1.76%，主要原因是：本单位厉行节约，压缩各项经费支出。各项收入相对体现出预算编制的科学合理性，有效的节约了不必需的开支。</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2,142.96万元，占本年支出合计的91.70%。与上年相比，减少208.41万元，下降8.86%，主要原因是：项目支出减少。与年初预算相比，年初预算数2,351.37万元，决算数2,142.96万元，预决算差异率-8.86%，主要原因是：本单位厉行节约，压缩各项经费支出。各项收入相对体现出预算编制的科学合理性，有效的节约了不必需的开支。</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一般公共服务支出（类）1,850.26万元，占86.34%。</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教育支出（类）2.13万元，占0.10%。</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文化旅游体育与传媒支出（类）5.63万元，占0.26%。</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社会保障和就业支出（类）148.28万元，占6.92%。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卫生健康支出（类）52.22万元，占2.44%。</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住房保障支出（类）83.15万元，占3.88%。</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其他支出（类）1.28万元，占0.06%。</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一般公共服务支出（类）人大事务（款）代表工作（项）：支出决算数为2.14万元，比上年决算增加2.14万元，增长100.00%，主要原因是：支付人大代表履职补贴及人大活动经费。</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一般公共服务支出（类）人大事务（款）其他人大事务支出（项）：支出决算数为1.24万元，比上年决算增加1.24万元，增长100.00%，主要原因是：支付人大仪征会议办公、人大联络站维修费用、人大</w:t>
      </w:r>
      <w:r>
        <w:rPr>
          <w:rFonts w:hint="eastAsia" w:ascii="仿宋_GB2312" w:eastAsia="仿宋_GB2312"/>
          <w:b w:val="0"/>
          <w:sz w:val="32"/>
          <w:szCs w:val="32"/>
          <w:lang w:val="en-US" w:eastAsia="zh-CN"/>
        </w:rPr>
        <w:t>常委会</w:t>
      </w:r>
      <w:bookmarkStart w:id="0" w:name="_GoBack"/>
      <w:bookmarkEnd w:id="0"/>
      <w:r>
        <w:rPr>
          <w:rFonts w:ascii="仿宋_GB2312" w:eastAsia="仿宋_GB2312"/>
          <w:b w:val="0"/>
          <w:sz w:val="32"/>
          <w:szCs w:val="32"/>
        </w:rPr>
        <w:t>主任外出差旅费用。</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政府办公厅（室）及相关机构事务（款）行政运行（项）：支出决算数为1,660.28万元，比上年决算减少191.85万元，下降10.36%，主要原因是：对办公费、维修费、宣传制作费等相关支出尽量压缩，树立过紧日子的思想。比上年度减少了运转经费支出。</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政府办公厅（室）及相关机构事务（款）其他政府办公厅（室）及相关机构事务支出（项）：支出决算数为159.60万元，比上年决算增加146.92万元，增长1,158.68%，主要原因是：事业岗人员工资及取暖费、办公费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一般公共服务支出（类）纪检监察事务（款）其他纪检监察事务支出（项）：支出决算数为2.00万元，比上年决算增加0.50万元，增长33.33%，主要原因是：纪检监察购买设备费用增加。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一般公共服务支出（类）组织事务（款）其他组织事务支出（项）：支出决算数为25.01万元，比上年决算增加19.45万元，增长349.82%，主要原因是：增加了石榴籽家园建设费用。</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教育支出（类）进修及培训（款）培训支出（项）：支出决算数为2.13万元，比上年决算减少4.44万元，下降67.58%，主要原因是：减少了外出培训费用。</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文化旅游体育与传媒支出（类）文化和旅游（款）其他文化和旅游支出（项）：支出决算数为5.50万元，比上年决算增加2.30万元，增长71.88%，主要原因是：举办文体活动增多，资金支出增加。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文化旅游体育与传媒支出（类）其他文化旅游体育与传媒支出（款）其他文化旅游体育与传媒支出（项）：支出决算数为0.13万元，比上年决算减少20.45万元，下降99.37%，主要原因是：上年度支付瑞祥社区文化升级改造项目，本年度无此项支出。</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社会保障和就业支出（类）行政事业单位养老支出（款）行政单位离退休（项）：支出决算数为18.58万元，比上年决算减少4.52万元，下降19.57%，主要原因是：上年度发放退休人员绩效，本年度无此项支出。</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基本养老保险缴费支出（项）：支出决算数为105.49万元，比上年决算增加10.47万元，增长11.02%，主要原因是：本年人员社保基数调整，资金支出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职业年金缴费支出（项）：支出决算数为24.22万元，比上年决算增加24.22万元，增长100.00%，主要原因是：本年人员社保基数调整，资金支出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社会保障和就业支出（类）就业补助（款）公益性岗位补贴（项）：支出决算数为0.00万元，比上年决算减少103.54万元，下降100.00%，主要原因是：调整了临聘人员支出项目公益性岗位补贴支出功能分类。</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卫生健康支出（类）行政事业单位医疗（款）行政单位医疗（项）：支出决算数为46.39万元，比上年决算减少0.87万元，下降1.84%，主要原因是：公务员医疗补助减少，经费减少。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卫生健康支出（类）行政事业单位医疗（款）公务员医疗补助（项）：支出决算数为5.84万元，比上年决算减少8.46万元，下降59.16%，主要原因是：调整了退休人员医疗及大病补助支出功能分类。</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住房保障支出（类）住房改革支出（款）住房公积金（项）：支出决算数为83.15万元，比上年决算增加7.22万元，增长9.51%，主要原因是：住房公积金基数调增。</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其他支出（类）其他支出（款）其他支出（项）：支出决算数为1.28万元，比上年决算减少88.72万元，下降98.58%，主要原因是：上年度存在滨河社区综合服务设施建设项目支出，本年度调整了支出功能分类。</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2,122.96万元，其中：人员经费1,939.64万元，包括：基本工资、津贴补贴、奖金、机关事业单位基本养老保险缴费、职业年金缴费、职工基本医疗保险缴费、公务员医疗补助缴费、其他社会保障缴费、住房公积金、其他工资福利支出、退休费、抚恤金、生活补助和救济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公用经费183.32万元，包括：办公费、水费、电费、邮电费、取暖费、差旅费、维修（护）费、培训费、劳务费、工会经费、公务用车运行维护费和办公设备购置。</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2024年度政府性基金预算财政拨款收入总计122.41万元，其中：年初结转和结余0.00万元，本年收入122.41万元。政府性基金预算财政拨款支出总计122.41万元，其中：年末结转和结余0.00万元，本年支出122.41万元。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收入支出总体与上年相比，增加116.44万元，增长1,950.42%，主要原因是：本年增加了滨河社区阵地项目建设费用。与年初预算相比，年初预算数5.97万元，决算数122.41万元，预决算差异率1,950.42%，主要原因是：年初预算时此项预算费用较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政府性基金预算财政拨款支出122.41万元。</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城乡社区支出（类）国有土地使用权出让收入安排的支出（款）其他国有土地使用权出让收入安排的支出（项）：支出决算数为122.41万元，比上年决算增加116.44万元，增长1,950.42%，主要原因是：本年增加了滨河社区阵地项目建设费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2024年度国有资本经营预算财政拨款收入总计71.65万元，其中：年初结转和结余0.00万元，本年收入71.65万元。国有资本经营预算财政拨款支出总计71.65万元，其中：年末结转和结余0.00万元，本年支出71.65万元。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国有资本经营预算财政拨款收入支出总体与上年相比，增加50.20万元，增长234.03%，主要原因是：各社区开展活动次数增加而经费增加。与年初预算相比，年初预算数21.45万元，决算数71.65万元，预决算差异率234.03%，主要原因是：此科目年中追加预算。</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国有资本经营预算财政拨款支出71.65万元。</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国有资本经营预算支出（类）解决历史遗留问题及改革成本支出（款）国有企业退休人员社会化管理补助支出（项）：支出决算数为71.65万元，比上年决算增加50.20万元，增长234.03%，主要原因是：年初预算时此项预算费用较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3.32万元，比上年减少5.96万元，下降64.22%，主要原因是：严格按照上级要求，加强对公务用车的管理，因公出车情况减少。其中：因公出国（境）费支出0.00万元,占0.00%，与上年相比无变化，主要原因是：本年无因公出国（境）费支出，与上年相比无变动；公务用车购置及运行维护费支出3.32万元，占100.00%，比上年减少5.96万元，下降64.22%，主要原因是：严格按照上级要求，加强对公务用车的管理，因公出车情况减少；公务接待费支出0.00万元，占0.00%，与上年相比无变化，主要原因是：本年未安排公务接待费支出，无开支内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因公出国（境）费支出0.00万元，开支内容包括本年无因公出国（境）费支出。单位全年安排的因公出国（境）团组0个，因公出国（境）0人次。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3.32万元，其中：公务用车购置费0.00万元，公务用车运行维护费3.32万元。公务用车运行维护费开支内容包括公务车燃油费、车辆保险、车辆维修费。公务用车购置数0辆，公务用车保有量5辆。国有资产占用情况中固定资产车辆9辆，与公务用车保有量差异原因是：本单位固定资产车辆包含政法调拨车辆4辆。</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公务接待费0.00万元，开支内容包括本年未安排公务接待费支出。单位全年安排的国内公务接待0批次，0人次。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3.32万元，决算数3.32万元，预决算差异率0.00%，主要原因是：预决算无差异。其中：因公出国（境）费全年预算数0.00万元，决算数0.00万元，预决算差异率0.00%，主要原因是：本年无因公出国（境）费支出。公务用车购置费全年预算数0.00万元，决算数0.00万元，预决算差异率0.00%，主要原因是：本年未购买车辆。公务用车运行维护费全年预算数3.32万元，决算数3.32万元，预决算差异率0.00%，主要原因是：预决算无差异。公务接待费全年预算数0.00万元，决算数0.00万元，预决算差异率0.00%，主要原因是：本年我单位无公务接待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2024年度库尔勒市萨依巴格街道办事处单位机关运行经费支出183.32万元，比上年增加134.39万元，增长274.66%，主要原因是：各社区开展各类活动次数增加而经费增加。</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2024年度政府采购支出总额24.52万元，其中：政府采购货物支出19.94万元、政府采购工程支出0.00万元、政府采购服务支出4.57万元。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授予中小企业合同金额24.52万元，占政府采购支出总额的100.00%，其中：授予小微企业合同金额23.28万元，占政府采购支出总额的94.94%。</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1,101.00平方米，价值34.36万元。车辆9辆，价值79.58万元，其中：副部（省）级及以上领导用车0辆、主要负责人用车0辆、机要通信用车0辆、应急保障用车0辆、执法执勤用车1辆、特种专业技术用车0辆、离退休干部服务用车0辆、其他用车8辆，其他用车主要是：警车2辆、面包车3辆，皮卡车1辆，轿车2辆;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管理形成整体支出绩效自评表1个，全年预算总额2,185.95万元，实际执行总额2,185.95万元；预算绩效评价项目9个，全年预算数312.08万元，全年执行数310.26万元。预算绩效管理取得的成效：一是各项资金的有效使用，对改善基层设施条件，加快构建现代化服务体系，为居民提供良好的生活环境，更好的长期开展基层综合治理工作起到了关键作用；二是为民办好事、办实事，提升了居民满意度。发现的问题及原因：一是项目资金执行率存在加强与上升空间，需要有关部门加强工作效率，在重点工作的完成率和完成度上都需要进一步提升。二是项目资金执行力度需进一步加强。下一步改进措施：一是细化预算编制工作，严格按照预算编制的相关制度和要求做好预算的编制，进一步加强预算管理意识；全面编制预算项目，优先保障固定的、相对刚性的费用支出项目，尽量压缩变动的、有控制空间的费用项目，进一步提高预算编制的科学性、严谨性和可控性；二是加强财务管理，严格财务审批。在费用保障支付时，按照预算规定的费用项目和用途进行资金使用、审核、列报支付，财务核算杜绝超预算支付的发生。三是加强项目实时监控，严格按照相关要求对相关项目的资金进行使用，确保资金专款专用及时有效。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br w:type="page"/>
      </w:r>
      <w:r>
        <w:drawing>
          <wp:anchor distT="0" distB="0" distL="114935" distR="114935" simplePos="0" relativeHeight="251659264" behindDoc="0" locked="0" layoutInCell="1" allowOverlap="1">
            <wp:simplePos x="0" y="0"/>
            <wp:positionH relativeFrom="column">
              <wp:posOffset>-264795</wp:posOffset>
            </wp:positionH>
            <wp:positionV relativeFrom="paragraph">
              <wp:posOffset>231775</wp:posOffset>
            </wp:positionV>
            <wp:extent cx="6205220" cy="7404735"/>
            <wp:effectExtent l="0" t="0" r="5080" b="5715"/>
            <wp:wrapNone/>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4"/>
                    <a:stretch>
                      <a:fillRect/>
                    </a:stretch>
                  </pic:blipFill>
                  <pic:spPr>
                    <a:xfrm>
                      <a:off x="0" y="0"/>
                      <a:ext cx="6205220" cy="7404735"/>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br w:type="page"/>
      </w:r>
      <w:r>
        <w:drawing>
          <wp:anchor distT="0" distB="0" distL="114300" distR="114300" simplePos="0" relativeHeight="251660288" behindDoc="0" locked="0" layoutInCell="1" allowOverlap="1">
            <wp:simplePos x="0" y="0"/>
            <wp:positionH relativeFrom="column">
              <wp:posOffset>-349250</wp:posOffset>
            </wp:positionH>
            <wp:positionV relativeFrom="paragraph">
              <wp:posOffset>153035</wp:posOffset>
            </wp:positionV>
            <wp:extent cx="6275070" cy="7581900"/>
            <wp:effectExtent l="0" t="0" r="11430" b="0"/>
            <wp:wrapNone/>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5"/>
                    <a:stretch>
                      <a:fillRect/>
                    </a:stretch>
                  </pic:blipFill>
                  <pic:spPr>
                    <a:xfrm>
                      <a:off x="0" y="0"/>
                      <a:ext cx="6275070" cy="7581900"/>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pPr>
      <w:r>
        <w:br w:type="page"/>
      </w:r>
    </w:p>
    <w:p>
      <w:pPr>
        <w:widowControl/>
        <w:spacing w:before="0" w:beforeLines="0" w:beforeAutospacing="0" w:after="0" w:afterLines="0" w:afterAutospacing="0" w:line="240" w:lineRule="auto"/>
        <w:jc w:val="left"/>
        <w:outlineLvl w:val="1"/>
      </w:pPr>
      <w:r>
        <w:drawing>
          <wp:anchor distT="0" distB="0" distL="114300" distR="114300" simplePos="0" relativeHeight="251661312" behindDoc="0" locked="0" layoutInCell="1" allowOverlap="1">
            <wp:simplePos x="0" y="0"/>
            <wp:positionH relativeFrom="column">
              <wp:posOffset>-285750</wp:posOffset>
            </wp:positionH>
            <wp:positionV relativeFrom="paragraph">
              <wp:posOffset>31750</wp:posOffset>
            </wp:positionV>
            <wp:extent cx="6210300" cy="7509510"/>
            <wp:effectExtent l="0" t="0" r="0" b="15240"/>
            <wp:wrapNone/>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6"/>
                    <a:stretch>
                      <a:fillRect/>
                    </a:stretch>
                  </pic:blipFill>
                  <pic:spPr>
                    <a:xfrm>
                      <a:off x="0" y="0"/>
                      <a:ext cx="6210300" cy="7509510"/>
                    </a:xfrm>
                    <a:prstGeom prst="rect">
                      <a:avLst/>
                    </a:prstGeom>
                    <a:noFill/>
                    <a:ln>
                      <a:noFill/>
                    </a:ln>
                  </pic:spPr>
                </pic:pic>
              </a:graphicData>
            </a:graphic>
          </wp:anchor>
        </w:drawing>
      </w:r>
      <w:r>
        <w:br w:type="page"/>
      </w:r>
    </w:p>
    <w:p>
      <w:pPr>
        <w:widowControl/>
        <w:spacing w:before="0" w:beforeLines="0" w:beforeAutospacing="0" w:after="0" w:afterLines="0" w:afterAutospacing="0" w:line="240" w:lineRule="auto"/>
        <w:jc w:val="left"/>
        <w:outlineLvl w:val="1"/>
      </w:pPr>
      <w:r>
        <w:drawing>
          <wp:anchor distT="0" distB="0" distL="114300" distR="114300" simplePos="0" relativeHeight="251662336" behindDoc="0" locked="0" layoutInCell="1" allowOverlap="1">
            <wp:simplePos x="0" y="0"/>
            <wp:positionH relativeFrom="column">
              <wp:posOffset>-349250</wp:posOffset>
            </wp:positionH>
            <wp:positionV relativeFrom="paragraph">
              <wp:posOffset>20955</wp:posOffset>
            </wp:positionV>
            <wp:extent cx="6307455" cy="5901690"/>
            <wp:effectExtent l="0" t="0" r="17145" b="3810"/>
            <wp:wrapNone/>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pic:cNvPicPr>
                  </pic:nvPicPr>
                  <pic:blipFill>
                    <a:blip r:embed="rId7"/>
                    <a:stretch>
                      <a:fillRect/>
                    </a:stretch>
                  </pic:blipFill>
                  <pic:spPr>
                    <a:xfrm>
                      <a:off x="0" y="0"/>
                      <a:ext cx="6307455" cy="5901690"/>
                    </a:xfrm>
                    <a:prstGeom prst="rect">
                      <a:avLst/>
                    </a:prstGeom>
                    <a:noFill/>
                    <a:ln>
                      <a:noFill/>
                    </a:ln>
                  </pic:spPr>
                </pic:pic>
              </a:graphicData>
            </a:graphic>
          </wp:anchor>
        </w:drawing>
      </w:r>
      <w:r>
        <w:br w:type="page"/>
      </w:r>
    </w:p>
    <w:p>
      <w:pPr>
        <w:widowControl/>
        <w:spacing w:before="0" w:beforeLines="0" w:beforeAutospacing="0" w:after="0" w:afterLines="0" w:afterAutospacing="0" w:line="240" w:lineRule="auto"/>
        <w:jc w:val="left"/>
        <w:outlineLvl w:val="1"/>
      </w:pPr>
      <w:r>
        <w:drawing>
          <wp:anchor distT="0" distB="0" distL="114300" distR="114300" simplePos="0" relativeHeight="251663360" behindDoc="0" locked="0" layoutInCell="1" allowOverlap="1">
            <wp:simplePos x="0" y="0"/>
            <wp:positionH relativeFrom="column">
              <wp:posOffset>-317500</wp:posOffset>
            </wp:positionH>
            <wp:positionV relativeFrom="paragraph">
              <wp:posOffset>10795</wp:posOffset>
            </wp:positionV>
            <wp:extent cx="6125845" cy="7620635"/>
            <wp:effectExtent l="0" t="0" r="8255" b="18415"/>
            <wp:wrapNone/>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pic:cNvPicPr>
                      <a:picLocks noChangeAspect="1"/>
                    </pic:cNvPicPr>
                  </pic:nvPicPr>
                  <pic:blipFill>
                    <a:blip r:embed="rId8"/>
                    <a:stretch>
                      <a:fillRect/>
                    </a:stretch>
                  </pic:blipFill>
                  <pic:spPr>
                    <a:xfrm>
                      <a:off x="0" y="0"/>
                      <a:ext cx="6125845" cy="7620635"/>
                    </a:xfrm>
                    <a:prstGeom prst="rect">
                      <a:avLst/>
                    </a:prstGeom>
                    <a:noFill/>
                    <a:ln>
                      <a:noFill/>
                    </a:ln>
                  </pic:spPr>
                </pic:pic>
              </a:graphicData>
            </a:graphic>
          </wp:anchor>
        </w:drawing>
      </w:r>
      <w:r>
        <w:br w:type="page"/>
      </w:r>
    </w:p>
    <w:p>
      <w:pPr>
        <w:widowControl/>
        <w:spacing w:before="0" w:beforeLines="0" w:beforeAutospacing="0" w:after="0" w:afterLines="0" w:afterAutospacing="0" w:line="240" w:lineRule="auto"/>
        <w:jc w:val="left"/>
        <w:outlineLvl w:val="1"/>
      </w:pPr>
      <w:r>
        <w:drawing>
          <wp:anchor distT="0" distB="0" distL="114300" distR="114300" simplePos="0" relativeHeight="251664384" behindDoc="0" locked="0" layoutInCell="1" allowOverlap="1">
            <wp:simplePos x="0" y="0"/>
            <wp:positionH relativeFrom="column">
              <wp:posOffset>-274955</wp:posOffset>
            </wp:positionH>
            <wp:positionV relativeFrom="paragraph">
              <wp:posOffset>20955</wp:posOffset>
            </wp:positionV>
            <wp:extent cx="6334760" cy="5487035"/>
            <wp:effectExtent l="0" t="0" r="8890" b="18415"/>
            <wp:wrapNone/>
            <wp:docPr id="1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
                    <pic:cNvPicPr>
                      <a:picLocks noChangeAspect="1"/>
                    </pic:cNvPicPr>
                  </pic:nvPicPr>
                  <pic:blipFill>
                    <a:blip r:embed="rId9"/>
                    <a:stretch>
                      <a:fillRect/>
                    </a:stretch>
                  </pic:blipFill>
                  <pic:spPr>
                    <a:xfrm>
                      <a:off x="0" y="0"/>
                      <a:ext cx="6334760" cy="5487035"/>
                    </a:xfrm>
                    <a:prstGeom prst="rect">
                      <a:avLst/>
                    </a:prstGeom>
                    <a:noFill/>
                    <a:ln>
                      <a:noFill/>
                    </a:ln>
                  </pic:spPr>
                </pic:pic>
              </a:graphicData>
            </a:graphic>
          </wp:anchor>
        </w:drawing>
      </w:r>
      <w:r>
        <w:br w:type="page"/>
      </w:r>
    </w:p>
    <w:p>
      <w:pPr>
        <w:widowControl/>
        <w:spacing w:before="0" w:beforeLines="0" w:beforeAutospacing="0" w:after="0" w:afterLines="0" w:afterAutospacing="0" w:line="240" w:lineRule="auto"/>
        <w:jc w:val="left"/>
        <w:outlineLvl w:val="1"/>
      </w:pPr>
      <w:r>
        <w:drawing>
          <wp:anchor distT="0" distB="0" distL="114300" distR="114300" simplePos="0" relativeHeight="251665408" behindDoc="0" locked="0" layoutInCell="1" allowOverlap="1">
            <wp:simplePos x="0" y="0"/>
            <wp:positionH relativeFrom="column">
              <wp:posOffset>-391160</wp:posOffset>
            </wp:positionH>
            <wp:positionV relativeFrom="paragraph">
              <wp:posOffset>20955</wp:posOffset>
            </wp:positionV>
            <wp:extent cx="6463030" cy="2143760"/>
            <wp:effectExtent l="0" t="0" r="13970" b="8890"/>
            <wp:wrapNone/>
            <wp:docPr id="1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
                    <pic:cNvPicPr>
                      <a:picLocks noChangeAspect="1"/>
                    </pic:cNvPicPr>
                  </pic:nvPicPr>
                  <pic:blipFill>
                    <a:blip r:embed="rId10"/>
                    <a:stretch>
                      <a:fillRect/>
                    </a:stretch>
                  </pic:blipFill>
                  <pic:spPr>
                    <a:xfrm>
                      <a:off x="0" y="0"/>
                      <a:ext cx="6463030" cy="2143760"/>
                    </a:xfrm>
                    <a:prstGeom prst="rect">
                      <a:avLst/>
                    </a:prstGeom>
                    <a:noFill/>
                    <a:ln>
                      <a:noFill/>
                    </a:ln>
                  </pic:spPr>
                </pic:pic>
              </a:graphicData>
            </a:graphic>
          </wp:anchor>
        </w:drawing>
      </w:r>
      <w:r>
        <w:br w:type="page"/>
      </w:r>
    </w:p>
    <w:p>
      <w:pPr>
        <w:widowControl/>
        <w:spacing w:before="0" w:beforeLines="0" w:beforeAutospacing="0" w:after="0" w:afterLines="0" w:afterAutospacing="0" w:line="240" w:lineRule="auto"/>
        <w:jc w:val="left"/>
        <w:outlineLvl w:val="1"/>
      </w:pPr>
      <w:r>
        <w:drawing>
          <wp:anchor distT="0" distB="0" distL="114300" distR="114300" simplePos="0" relativeHeight="251666432" behindDoc="0" locked="0" layoutInCell="1" allowOverlap="1">
            <wp:simplePos x="0" y="0"/>
            <wp:positionH relativeFrom="column">
              <wp:posOffset>-317500</wp:posOffset>
            </wp:positionH>
            <wp:positionV relativeFrom="paragraph">
              <wp:posOffset>31750</wp:posOffset>
            </wp:positionV>
            <wp:extent cx="6404610" cy="2350770"/>
            <wp:effectExtent l="0" t="0" r="15240" b="11430"/>
            <wp:wrapNone/>
            <wp:docPr id="1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
                    <pic:cNvPicPr>
                      <a:picLocks noChangeAspect="1"/>
                    </pic:cNvPicPr>
                  </pic:nvPicPr>
                  <pic:blipFill>
                    <a:blip r:embed="rId11"/>
                    <a:stretch>
                      <a:fillRect/>
                    </a:stretch>
                  </pic:blipFill>
                  <pic:spPr>
                    <a:xfrm>
                      <a:off x="0" y="0"/>
                      <a:ext cx="6404610" cy="2350770"/>
                    </a:xfrm>
                    <a:prstGeom prst="rect">
                      <a:avLst/>
                    </a:prstGeom>
                    <a:noFill/>
                    <a:ln>
                      <a:noFill/>
                    </a:ln>
                  </pic:spPr>
                </pic:pic>
              </a:graphicData>
            </a:graphic>
          </wp:anchor>
        </w:drawing>
      </w:r>
      <w:r>
        <w:br w:type="page"/>
      </w:r>
      <w:r>
        <w:drawing>
          <wp:anchor distT="0" distB="0" distL="114300" distR="114300" simplePos="0" relativeHeight="251667456" behindDoc="0" locked="0" layoutInCell="1" allowOverlap="1">
            <wp:simplePos x="0" y="0"/>
            <wp:positionH relativeFrom="column">
              <wp:posOffset>-401955</wp:posOffset>
            </wp:positionH>
            <wp:positionV relativeFrom="paragraph">
              <wp:posOffset>201295</wp:posOffset>
            </wp:positionV>
            <wp:extent cx="6536055" cy="1633855"/>
            <wp:effectExtent l="0" t="0" r="17145" b="4445"/>
            <wp:wrapNone/>
            <wp:docPr id="1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2"/>
                    <pic:cNvPicPr>
                      <a:picLocks noChangeAspect="1"/>
                    </pic:cNvPicPr>
                  </pic:nvPicPr>
                  <pic:blipFill>
                    <a:blip r:embed="rId12"/>
                    <a:stretch>
                      <a:fillRect/>
                    </a:stretch>
                  </pic:blipFill>
                  <pic:spPr>
                    <a:xfrm>
                      <a:off x="0" y="0"/>
                      <a:ext cx="6536055" cy="1633855"/>
                    </a:xfrm>
                    <a:prstGeom prst="rect">
                      <a:avLst/>
                    </a:prstGeom>
                    <a:noFill/>
                    <a:ln>
                      <a:noFill/>
                    </a:ln>
                  </pic:spPr>
                </pic:pic>
              </a:graphicData>
            </a:graphic>
          </wp:anchor>
        </w:drawing>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47A62BA"/>
    <w:rsid w:val="170A1576"/>
    <w:rsid w:val="1B6539E0"/>
    <w:rsid w:val="255575E6"/>
    <w:rsid w:val="267918E7"/>
    <w:rsid w:val="38A00F55"/>
    <w:rsid w:val="499A379E"/>
    <w:rsid w:val="5D3128AA"/>
    <w:rsid w:val="65E832AE"/>
    <w:rsid w:val="7DA7255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24</Pages>
  <Words>7306</Words>
  <Characters>8242</Characters>
  <TotalTime>1</TotalTime>
  <ScaleCrop>false</ScaleCrop>
  <LinksUpToDate>false</LinksUpToDate>
  <CharactersWithSpaces>8242</CharactersWithSpaces>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2025-08-14T10:52:00Z</dcterms:created>
  <dc:creator>Administrator</dc:creator>
  <cp:lastModifiedBy>lenovo</cp:lastModifiedBy>
  <dcterms:modified xsi:type="dcterms:W3CDTF">2025-09-02T04:02:45Z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KSOTemplateDocerSaveRecord">
    <vt:lpwstr>eyJoZGlkIjoiNWE2MTEyYTUxNjhiN2FkNjQ2Zjc1NjRiZjMyODg2NTAiLCJ1c2VySWQiOiIzMTYwNTQyMTUifQ==</vt:lpwstr>
  </property>
  <property fmtid="{D5CDD505-2E9C-101B-9397-08002B2CF9AE}" pid="4" name="ICV">
    <vt:lpwstr>4E8716EBC3094E4EB89A8A2EC93615B6_12</vt:lpwstr>
  </property>
</Properties>
</file>