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支农专项-设施农业建设项目（农产品质量安全检验检测经费）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库尔勒市农产品质量安全检验检测中心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库尔勒市农产品质量安全检验检测中心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昝伟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2025年05月13日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1.项目背景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农产品质量安全关乎民众健康与农业可持续发展，是国计民生的关键环节。当下，消费者对农产品质量的要求日益严苛，不仅追求丰富的品类，更高度关注安全与品质。在此背景下，强化农产品质量安全检验检测工作刻不容缓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随着农业生产规模不断扩大，农产品流通范围持续拓展，质量安全风险也随之增加。农药残留、兽药滥用、添加剂违规使用等问题时有发生，严重威胁着公众的身体健康，也对农业产业声誉造成不良影响。近年来，多起农产品质量安全事件引发社会广泛关注，凸显了加强监管的紧迫性。为保障农产品质量安全，政府部门积极行动，出台了一系列政策法规，加大了对农业投入品的管控，强化了对生产、加工、流通等环节的监管力度。然而，要实现农产品质量安全的长治久安，仍需进一步完善检验检测体系，提升检测能力与效率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本农产品质量安全检验检测支农资金项目应运而生，计划投入20万元专项资金，旨在通过精准的检测手段，全面排查农产品质量安全隐患，为监管部门提供有力的数据支持，切实守护民众 “舌尖上的安全”。同时，项目的实施也将推动农业生产主体增强质量安全意识，采用绿色、规范的生产方式，促进农业产业的健康、可持续发展 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2.项目主要内容：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主要内容：为进一步完成本年度农产品质量安全检测工作任务，计划采购定量检测样品1451个，采购快速检测样品18980个，通过实验室精密分析，对农药残留、重金属等指标进行深度检测，并将检测数据及时向上级业务主管部门上报；为实验室检验检测顺利进行，需配套采购实验室试剂耗材8 批，同时，为保障实验室业务开展正常运转，按照自治区上级业务主管部门对实验室通风等达标资质要求，需对实验室基础设施等维修 3 次，并及时进行对实验室特殊医疗垃圾及废液处理 2 次，以保障农产品上市前的高频次、广范围筛查，及时排查风险隐患。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实施情况：本项目以保障农产品质量安全、推动设施农业高质量发展为目标，在检测任务上，严格落实农产品质量安全监测要求，顺利完成工作任务：购买定量检测样品1451个；购买实验室试剂耗材数量18980个；购买实验室试剂耗材8批；实现对实验室基础设施、水电及仪器设备维修3次；进行化验室特殊垃圾处置及废液处理2次。达到了在足量定量与快速检测样品的 “火眼金睛” 下，农产品质量安全监测实现全方位、无死角扫描，如同为农产品质量安全铸就了一道坚不可摧的“防护盾”，将风险隐患牢牢拒之门外；8批实验室试剂耗材如精准 “武器弹药”，为检测工作持续供能，让每一次检测都精准无误，保障检测结果的“可信度”与“权威性”；3次对实验室基础设施及设备的精心“体检” 与维护，如同为实验室注入“活力剂”，让检测环境焕然一新，仪器设备高效运转，极大提升了检测工作效率；2 次特殊垃圾处置及废液处理行动，彻底杜绝环境污染风险，如同守护生态环境的 “绿色卫士”，践行绿色检测理念，为设施农业迈向可持续、高质量发展之路保驾护航，显著提升了农产品在市场中的 “硬核” 竞争力，也让消费者吃下了“定心丸”，赢得了更多信任。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3.资金投入和使用情况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该项目年初预算数20.00万元，全年预算数20.00万元，该项目资金已全部落实到位，资金来源为财政拨款。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20.00万元，全年预算数20.00万元，全年执行数20.00万元，预算执行率为100%，主要用于：购买定量、快速检测样品成本0.56万元，保障了定量与快速检测的有效开展，精准排查农产品质量安全风险；购买实验室试剂耗材成本11.84万元，确保实验室检测工作高效、精准运行；实验室基础设施、水电及仪器设备维修成本5.08万元，让实验室基础设施与设备维持良好状态，为检测工作提供坚实硬件保障；化验室特殊垃圾处置及废液处理成本2.52万元，妥善处理特殊垃圾与废液，助力设施农业绿色发展，实现资金使用效益与项目目标的高度契合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1.总体目标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目标1：购买定量检测样品数量1451个，购买快速检测样品数量18980个，购买实验室试剂耗材数量8批，实验室基础设施、水电及仪器设备维修次数3次，化验室特殊垃圾处置及废液处理次数2次；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目标2：为库尔勒市农产品质量安全提供强有力的技术支撑，整体提升全市农产品质量安全监管水平和监管能力。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2.阶段性目标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一季度：完成检测样品采购计划制定，签订定量检测样品（1451个）和快速检测样品（18980个）采购合同，启动实验室试剂耗材（8批）供应商招标工作；开展实验室基础设施、仪器设备首轮巡检，制定3次维修计划；与专业环保公司达成合作意向，确定2次特殊垃圾及废液处理时间节点，完成项目启动筹备工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二季度：完成全部定量、快速检测样品采购及验收，推进实验室试剂耗材首批次采购；开展实验室基础设施、水电及仪器设备首次维修，解决设备老化、线路隐患等问题；完成首次化验室特殊垃圾处置及废液处理，建立规范的废弃物管理台账；同步开展检测人员培训，为后续检测工作夯实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三季度：完成剩余7批实验室试剂耗材采购，保障检测工作持续开展；开展实验室基础设施、仪器设备第二次维修，重点优化检测环境与设备性能；完成第二次化验室特殊垃圾处置及废液处理，确保符合环保标准；启动农产品检测工作，按计划完成定量、快速检测任务，构建农产品质量安全监测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第四季度：完成全部定量检测样品（1451个）和快速检测样品（18980个）检测任务，出具检测报告；开展实验室基础设施、仪器设备第三次维修，做好设备年度维护保养；总结全年检测数据与工作经验，形成农产品质量安全分析报告，为库尔勒市农产品质量安全监管决策提供技术依据，全面达成项目总体目标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1.绩效评价完整性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严格遵循《预算绩效管理条例》等法规标准，以库尔勒市农产品质量安全保障为核心，构建全流程、多维度的评价体系。报告全面覆盖项目预算编制、执行及完成阶段，针对购买1451个定量检测样品、18980个快速检测样品、8批实验室试剂耗材，以及3次设施设备维修、2次特殊垃圾处置等关键任务，细化对应绩效指标，确保评价内容精准贴合项目实际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社会效益，力求全方位反映项目的绩效状况。同时，对于每个指标的评价标准和数据来源均进行了明确说明，确保评价结果的客观性和可追溯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数据收集与分析环节，综合运用实地勘察实验室设备运行状态、发放问卷收集检测人员及监管部门反馈、调取检测数据库等方式，评估检测工作对农产品质量安全的预警效果；运用成本效益分析法，测算试剂耗材采购、设备维修投入与检测效率提升的关联性。针对部分检测设备维修记录缺失问题，通过补充现场勘查、访谈技术人员等方式完善数据，并在报告中详细说明数据修正过程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2.绩效评价的目的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（1）评估项目实施效果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通过对项目预算执行情况及各项绩效目标达成程度的系统性分析，全面、客观地评估项目在预定周期内的实施效果，包括社会效益以及可持续性等多维度指标，为项目后续的改进与优化提供科学依据。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（2）提升资源利用效率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（3）强化项目管理责任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（4）为决策提供支持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（5）促进项目持续改进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3.绩效评价的对象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对象是支农专项-设施农业建设项目（农产品质量安全检验检测经费）及其预算执行情况。该项目由库尔勒市农产品质量安全检验检测中心负责实施，旨在筑牢农产品质量安全防线为核心，通过多维度举措赋能设施农业发展，开展农产品例行监测与监督抽查，完成定量、定性检测样品任务，借助实验室精密检测与快速筛查，精准识别农药残留、重金属等风险指标，为农产品上市安全把关；采购实验室试剂耗材，保障检测设备高效运转与检测数据准确性，确保检测工作连续性。对实验室基础设施、水电及仪器设备进行维修维护，优化检测环境，提升设备性能，为高质量检测提供硬件支撑；规范化验室特殊垃圾处置及废液处理，遵循环保标准消除安全隐患。项目预算涵盖从2024年1月1日至2024年12月31日的全部资金投入与支出，涉及资金总额为20.00万元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4.绩效评价的范围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项目预算编制与执行：深入核查预算编制是否紧密结合农产品检测需求，如1451个定量检测样品、18980个定性检测样品采购预算是否基于历史检测数据与市场价格调研；评估8批实验室试剂耗材、3次设备维修等预算安排的科学性与合理性。同时，追踪预算执行动态，分析因检测设备突发故障导致维修费用超支等预算调整事件的原因，量化评估调整措施对项目推进的实际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管理：从资金分配、使用、监管三方面进行穿透式分析。在分配环节，审查用于样品采购、耗材购置、设备维修等不同用途资金的比例是否符合项目优先级；在使用过程中，通过核查采购合同、发票凭证等，确保0.56万元样品采购、11.84万元试剂耗材购置等资金支出的合规性；依托资金监管台账，监督2.52万元特殊垃圾处置资金是否专款专用，保障资金使用全程透明、高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项目实施进度与产出：对照阶段性目标，评估定量、定性检测样品采购是否按时完成，检测工作是否按计划推进；核查实验室试剂耗材采购批次是否匹配检测需求，设备维修是否及时恢复检测能力。从数量、质量、时效三维度考核项目产出，如检测样品完成率、设备维修及时率、检测报告准确率等指标，确保项目成果符合预期标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社会、生态等影响：通过统计分析农产品质量合格率提升数据，评估项目对保障市民“菜篮子”安全的社会效益；测算因精准检测减少农药滥用，分析项目对改善农业生态环境的积极作用；结合设施农业提质增效、蔬菜稳产增产数据，量化项目对促进地方农业经济发展的贡献，全面考量项目综合效益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1.绩效评价原则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2.评价指标体系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3.绩效评价方法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本次评价指标中，只有定量指标，各类指标因考核内容不同和客观标准不同存在较大差异，因此核定具体指标时采用了两种方法，具体评价方法如下：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因素分析法。综合分析影响项目绩效目标实现的内外部因素。内部因素包括检测人员专业水平、实验室管理制度等，例如若检测人员操作不熟练，可能导致检测效率低下、数据准确性不足；外部因素涵盖农产品市场波动、政策法规调整等，如农产品品种结构变化可能影响检测样品的需求类型。通过对这些因素的梳理与分析，明确关键影响因素，为改进项目实施策略提供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（二）公众评判法。通过公众问卷调查进行评判。设计公众问卷，对农产品生产企业、农贸市场等进行抽样调查，收集其对项目检测服务的反馈意见，综合多方评价结果，全面了解项目的社会认可度。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4.评价标准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原因是：在农产品质量安全项目中，设定清晰目标、步骤和预期成果至关重要。明确“1451个定量检测样品、18980个定性检测样品”等目标，能锚定工作方向，使全流程聚焦核心任务。细化样品采购、实验室维护等步骤，可规范执行流程，避免资源浪费。通过预估人力、物力、财力需求，科学规划样品采购、试剂耗材购置等资金，提升资源利用率。同时，便于借助绩效评价工具量化评估，及时纠偏，确保在既定预算和资源条件下，实现农产品质量安全监管水平提升的目标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（1）前期准备与规划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绩效评价工作启动之初，成立了专门的评价工作小组，小组成员由相关领域技术骨干组成，确保从多角度、全方位对项目绩效进行评价。同时，明确了评价工作的目标、范围、重点及时间安排，制定了详细的工作计划，为评价工作的顺利开展奠定了坚实基础。评价工作小组还进行了深入的调研，充分了解项目背景、目标、实施过程及预期效果，确保评价工作的针对性和实效性。此外，还与项目实施单位及相关利益方保持密切联系，及时收集反馈信息，确保评价工作的全面性和客观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（2）指标体系构建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构建指标体系的过程中，充分考虑了项目的实际情况和评价需求，对每个维度的指标进行了细致的分析和筛选，确保指标体系的全面性和有效性。同时，广泛征求各方面的意见和建议，对指标体系进行了多次修订和完善，提高了指标体系的科学性和可操作性，为后续的数据分析与评估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（3）数据收集与整理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广泛收集与项目相关的各类数据，包括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了确保数据的准确性和一致性，对收集到的数据进行了多次核查与校验，为后续的数据分析与评估工作奠定了坚实基础。此外，在数据整理过程中，还充分考虑了数据的可比性和可解释性，对数据进行了适当的转换和标准化处理，以便于后续的数据分析和结果呈现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（4）数据分析与评估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（5）报告撰写与反馈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（6）后续跟踪与改进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综合评价基于对项目各方面绩效的深入分析与评估。从项目目标的达成情况来看，支农专项-设施农业建设项目（农产品质量安全检验检测经费）在定量、定性检测任务完成和实验室运维保障等方面表现出色，达到了预期的标准与要求。同时，项目也在农产品质量安全保障领域取得了显著成效，如区域农产品农药残留合格率达到98%，检测人员满意度提升至95%等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在项目管理方面，库尔勒市农产品质量安全检验检测中心通过有效的规划、组织与协调，项目得以顺利实施，并在预算与时间上保持了良好的控制。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从项目效益的角度来看，本项目在预期的社会效益方面产生了积极的影响。具体而言，区域农产品农药残留合格率达到98%，为项目的利益相关者带来了实实在在的利益。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综上所述，支农专项-设施农业建设项目（农产品质量安全检验检测经费）在绩效评价中表现出色，达到了项目的预期目标，并在多个方面取得了显著的成效。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100分，属于“优”。其中，项目决策类指标权重为20分，得分为20分，得分率为100%。项目过程类指标权重为20分，得分为20分，得分率为100%。项目产出类指标权重为40分，得分为40分，得分率为100%。项目效益类指标权重为20分，得分为20分，得分率为100%。具体打分情况详见：附件1综合评分表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严格遵循国家《农产品质量安全法》《“十四五”全国农业绿色发展规划》等法规政策，紧密契合“强化农产品质量安全监管”的战略部署，符合行业规划要求，围绕本年度工作重点聚焦农产品质量安全核心任务，以精准检测与高效运维为抓手，筑牢安全防线。全力完成1451个定量检测样品、18980个定性检测样品任务，运用精密仪器深度筛查农药残留、重金属等指标，实现农产品上市前高频次、广覆盖检测，及时锁定风险隐患。严格落实实验室试剂耗材采购计划，保障8批耗材按时供应，确保检测设备稳定运行；通过3次基础设施及设备维修，提升实验室检测环境与仪器性能，确保数据精准可靠；规范开展2次特殊垃圾及废液处理，严守环保安全底线。同时，强化检测成果应用，将数据转化为监管决策依据，推动设施农业标准化生产，助力蔬菜稳产增产，切实提升库尔勒市农产品质量安全整体水平。项目制定详细的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集体决策，保障了程序的规范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编制严格遵循精细化管理要求，以科学严谨的流程保障资金高效使用。在预算编制初期，基于历史检测数据与市场调研，精准估算采购1451个定量检测样品、18980个定性检测样品的成本，结合实验室试剂耗材、设备维修等需求，形成覆盖全流程的资源分配方案。例如，通过对比多家供应商报价，将样品采购成本控制在0.56万元，试剂耗材采购预算设定为11.84万元，确保资金分配贴合实际需求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编制过程中，深度贯彻成本控制与效益最大化原则。在实验室设备维修方面，采用预防性维护策略，将维修资金合理分配至3次计划性检修，降低突发故障风险，提升设备使用效率；化验室特殊垃圾处置及废液处理在保障合规处理的前提下优化成本。确保项目在复杂环境下仍能实现预期经济与社会效益，为农产品质量安全监管筑牢资金保障防线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资金分配严格遵循公平、公正、透明原则，以精准配置保障项目高效推进。在总额20万元的资金分配中，紧扣样品检测、实验室运维等核心任务，科学规划各环节资金占比。其中，0.56万元专项用于定量、快速检测样品采购，占比2.8%，确保检测工作覆盖1451个定量样品与18980个定性样品的基础需求；11.84万元投入实验室试剂耗材采购（占比59.2%），保障8批耗材按时供应，支撑检测设备稳定运行，为精准检测提供物质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对实验室基础设施、水电及仪器设备维修（5.08万元，占比25.4%）、化验室特殊垃圾处置及废液处理（2.52万元，占比 12.6%）等重要环节，同样给予重点支持。在设备维修资金分配上，按季度规划3次检修，优先保障精密检测仪器的维护；废液处理资金通过政采云多方询价、最终选定有资质的第三方服务公司，确保环保合规。切实提升资金使用效能，为农产品质量安全检测工作筑牢资金保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本项目总投资20.00万元，财政资金及时足额到位，到位率100%，预算资金按计划进度执行。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预算编制较为详细，项目资金支出总体能够按照预算执行，预算资金支出20.00万元，预算执行率为100%。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根据《中华人民共和国会计法》、《会计基础工作规范》、《预算管理办法》等财经法规，结合本部门实际情况，制定了本单位《预算管理内部控制制度》、《项目资金使用管理制度》、《项目专项资金管理制度》、《行政事业单位政府采购管理制度》等，确保了资金的合规性与安全性。在资金使用过程中，我们建立了完善的财务管理体系，对资金的流动进行了全程监控与记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本项目根据《项目组织管理制度》等相关规定，为项目的成功实施提供了坚实的制度保障。项目管理制度的制定紧密结合了项目的特点与实际情况，涵盖了项目的策划、组织、实施、监控与收尾等各个环节。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制度设计上，我们注重了制度的科学性与可操作性，确保制度能够切实指导项目的执行与管理。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项目产出类指标包括产出数量、产出质量、产出时效、产出成本四方面的内容，由18个三级指标构成，权重分为40分，实际得分40分，得分率为100%。具体产出指标完成情况如下：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指标1：购买定量检测样品数量，指标值：&gt;=1451个，实际完成值：1451个，指标完成率100%。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指标2：购买快速检测样品数量，指标值：&gt;=18980个，实际完成值：18980个，指标完成率100%。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指标3：耗材采购批次，指标值：&gt;=8批，实际完成值：8批，指标完成率100%。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指标4：化验室维修次数，指标值：&gt;=3次，实际完成值：3次，指标完成率100%。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指标5：化验室特殊垃圾处置及废液处理次数，指标值：&gt;=2次，实际完成值：2次，指标完成率100%。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指标1：检测样品验收合格率，指标值：=100%，实际完成值：100%，指标完成率100%。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指标2：化验室维修验收合格率，指标值：=100%，实际完成值：100%，指标完成率100%。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指标3：化验室废液处理合格率，指标值：=100%，实际完成值：100%，指标完成率100%。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指标4：耗材质量合格率，指标值：=100%，实际完成值：100%，指标完成率100%。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指标1：检测样品资金支付及时率，指标值：=100%，实际完成值：100%，指标完成率100%。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指标2：化验室维修完成时间，指标值：2024年12月15日，实际完成值：2024年12月15日，指标完成率100%。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指标3：化验室废液处理及时率，指标值：=100%，实际完成值：100%，指标完成率100%。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指标4：耗材采购完成时间，指标值：2024年12月15日，实际完成值：2024年12月15日，指标完成率100%。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指标1：购买定量检测样品成本，指标值：&lt;=0.17万元，实际完成值：0.17万元，指标完成率100%。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指标2：购买快速检测样品成本，指标值：&lt;=0.39万元，实际完成值：0.39万元，指标完成率100%。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指标3：化验室试剂耗材成本，指标值：&lt;=11.84万元，实际完成值：11.84万元，指标完成率100%。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指标4：化验室维修经费，指标值：&lt;=5.08万元，实际完成值：5.08万元，指标完成率100%。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指标5：化验室特殊垃圾处置及废液处理成本，指标值：&lt;=2.52万元，实际完成值：2.52万元，指标完成率100%。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①社会效益指标：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指标1：提升农产品质量安全监管水平和监管能力，指标值：有效提升，实际完成值：有效提升，指标完成率100%。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2.满意度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指标1：检测人员满意度，指标值：&gt;=95%，实际完成值：95%，指标完成率100%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1.主要经验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（1）明确评估目标与标准：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在自评开始之前，明确评估的目标、范围和具体标准，确保评估工作的针对性和有效性。设定清晰的绩效指标，如检测数量、合格率、成本效益等，以便量化评估结果。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（2）建立健全评估机制：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制定详细的自评计划和时间表，确保自评工作有序进行。设立专门的自评小组，明确成员职责，确保自评工作的专业性和客观性。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（3）强化数据收集与分析：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收集全面的检测数据，包括检测批次、样品数量、检测结果等。对数据进行深入分析，揭示资金使用的效率、效果和存在的问题。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（4）注重经验总结与分享：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及时总结自评过程中的成功经验和做法，形成可复制、可推广的模式。通过内部培训、交流会等方式，分享经验，提升团队整体绩效管理水平。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2.主要做法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（1）资金分配与使用监管：合理分配检测资金，确保各项检测任务得到足够支持。建立健全资金使用监管机制，确保资金专款专用，避免挪用和浪费。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（2）优化检测流程与提高效率：不断优化检测流程，减少不必要的环节，提高检测效率。引入先进的检测技术和设备，提升检测精度和速度。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（3）加强人员培训与能力建设：定期组织检测人员参加专业培训，提升业务能力和操作技能。建立激励机制，鼓励检测人员创新工作方法，提高工作绩效。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（4）强化结果应用与反馈机制：将检测结果及时反馈给相关部门和农户，指导农业生产，提升农产品质量。根据检测结果调整检测策略，优化资金使用方案，提高资金使用效益。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（5）建立持续改进机制：定期回顾自评结果，分析存在的问题和不足，制定改进措施。鼓励团队成员提出改进建议，持续优化自评流程和方法。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农产品检测资金绩效自评需要明确评估目标与标准、建立健全评估机制、强化数据收集与分析、注重经验总结与分享。在具体做法上，应关注资金分配与使用监管、优化检测流程与提高效率、加强人员培训与能力建设、强化结果应用与反馈机制以及建立持续改进机制等方面。通过这些经验和做法，可以不断提升农产品检测资金的使用效率和效果，为农产品质量安全和农业生产提供有力保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（二）存在的问题及原因分析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指标设置过于笼统，缺乏针对性和可操作性，难以准确衡量项目实际成效；部分指标权重分配不合理，不能反映项目核心目标；定性指标多，定量指标少，导致评估结果主观性强。项目前期规划阶段，未充分结合项目特点和目标设计指标体系；缺乏对行业标准和同类项目经验的借鉴；项目团队对绩效评估理解不深，未能从多维度全面构建指标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数据来源渠道单一，信息不完整；数据收集过程中存在错漏情况；部分数据难以量化，如社会效益、满意度等，导致评估依据不足。缺乏完善的数据收集机制和信息化手段；项目执行过程中，对数据记录和整理重视不足；涉及多方参与的项目，数据共享存在障碍，协调难度大。</w:t>
      </w: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进一步强化专业知识学习，在资金严重紧缺的情况下，走自我发展道路，特别是绩效自评人员在设置指标方面，要开动脑经反复斟酌，提升思考力，根据年初实施方案和工作计划以及实际发生业务流程、佐证材料，想方设法细化指标，有必要开展1年两次绩效问题分析经验交流会，努力提升绩效自评能力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合理细化设定年初绩效目标，对目标的设定要增强科学性、可操作性，认真梳理指标框架；项目实施阶段，突出重点动态指标权重与核心目标，从技术、实操、社会效益等方面，确保指标权重分配合理，全面覆盖项目的定性、定量指标；年末绩效自评阶段，为实事求反映项目实施的高质量完成全过程，必须完美展现各项指标的全程佐证材料，彻底改变“指标设置过于笼统，缺乏针对性和可操作性，难以准确衡量项目实际成效；部分指标权重分配不合理，不能反映项目核心目标”的被动局面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拓宽数据采集渠道，整合内部业务数据共享，加强内部项目负责人、绩效自评人员的交流、沟通，实现多源头采集数据；提前做好社会问卷调查、访谈等工作，多方虚心听取受益者意见，采取多种方法进行综合评估；制定数据共享制度，明确各方职责，打通部门间数据壁垒，提升数据收集效率和准确性；改变“数据来源渠道单一，信息不完整；数据收集过程中存在错漏情况；部分数据难以量化，如社会效益、满意度等，导致评估依据不足”的局限性。</w:t>
      </w: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本项目无其他需说明的问题。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8524601"/>
    <w:rsid w:val="0CB44F22"/>
    <w:rsid w:val="4C3D1751"/>
    <w:rsid w:val="4D2606A1"/>
    <w:rsid w:val="6753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2025-08-18T04:48:45Z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160D1BA1944349B08C48068401F6E698</vt:lpwstr>
  </property>
</Properties>
</file>