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50" w:line="219" w:lineRule="auto"/>
        <w:jc w:val="center"/>
        <w:rPr>
          <w:rFonts w:hint="eastAsia" w:ascii="宋体" w:hAnsi="宋体" w:eastAsia="宋体" w:cs="宋体"/>
          <w:sz w:val="44"/>
          <w:szCs w:val="44"/>
          <w:lang w:val="en-US" w:eastAsia="zh-CN"/>
        </w:rPr>
      </w:pPr>
      <w:r>
        <w:rPr>
          <w:rFonts w:hint="eastAsia" w:ascii="宋体" w:hAnsi="宋体" w:eastAsia="宋体" w:cs="宋体"/>
          <w:b/>
          <w:bCs/>
          <w:spacing w:val="-8"/>
          <w:sz w:val="44"/>
          <w:szCs w:val="44"/>
          <w:lang w:val="en-US" w:eastAsia="zh-CN"/>
        </w:rPr>
        <w:t>库尔勒市</w:t>
      </w:r>
      <w:r>
        <w:rPr>
          <w:rFonts w:ascii="宋体" w:hAnsi="宋体" w:eastAsia="宋体" w:cs="宋体"/>
          <w:b/>
          <w:bCs/>
          <w:spacing w:val="-8"/>
          <w:sz w:val="44"/>
          <w:szCs w:val="44"/>
        </w:rPr>
        <w:t>殡</w:t>
      </w:r>
      <w:r>
        <w:rPr>
          <w:rFonts w:hint="eastAsia" w:ascii="宋体" w:hAnsi="宋体" w:eastAsia="宋体" w:cs="宋体"/>
          <w:b/>
          <w:bCs/>
          <w:spacing w:val="-8"/>
          <w:sz w:val="44"/>
          <w:szCs w:val="44"/>
          <w:lang w:val="en-US" w:eastAsia="zh-CN"/>
        </w:rPr>
        <w:t>仪馆殡仪基本</w:t>
      </w:r>
      <w:r>
        <w:rPr>
          <w:rFonts w:ascii="宋体" w:hAnsi="宋体" w:eastAsia="宋体" w:cs="宋体"/>
          <w:b/>
          <w:bCs/>
          <w:spacing w:val="-8"/>
          <w:sz w:val="44"/>
          <w:szCs w:val="44"/>
        </w:rPr>
        <w:t>服务收费</w:t>
      </w:r>
      <w:r>
        <w:rPr>
          <w:rFonts w:hint="eastAsia" w:ascii="宋体" w:hAnsi="宋体" w:eastAsia="宋体" w:cs="宋体"/>
          <w:b/>
          <w:bCs/>
          <w:spacing w:val="-8"/>
          <w:sz w:val="44"/>
          <w:szCs w:val="44"/>
          <w:lang w:val="en-US" w:eastAsia="zh-CN"/>
        </w:rPr>
        <w:t>标准</w:t>
      </w:r>
    </w:p>
    <w:tbl>
      <w:tblPr>
        <w:tblStyle w:val="7"/>
        <w:tblpPr w:leftFromText="180" w:rightFromText="180" w:vertAnchor="text" w:horzAnchor="page" w:tblpX="1790" w:tblpY="312"/>
        <w:tblOverlap w:val="never"/>
        <w:tblW w:w="211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13" w:type="dxa"/>
          <w:left w:w="113" w:type="dxa"/>
          <w:bottom w:w="113" w:type="dxa"/>
          <w:right w:w="113" w:type="dxa"/>
        </w:tblCellMar>
      </w:tblPr>
      <w:tblGrid>
        <w:gridCol w:w="915"/>
        <w:gridCol w:w="3468"/>
        <w:gridCol w:w="1705"/>
        <w:gridCol w:w="1243"/>
        <w:gridCol w:w="3845"/>
        <w:gridCol w:w="2646"/>
        <w:gridCol w:w="3788"/>
        <w:gridCol w:w="34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113" w:type="dxa"/>
            <w:bottom w:w="113" w:type="dxa"/>
            <w:right w:w="113" w:type="dxa"/>
          </w:tblCellMar>
        </w:tblPrEx>
        <w:trPr>
          <w:trHeight w:val="1025" w:hRule="atLeast"/>
        </w:trPr>
        <w:tc>
          <w:tcPr>
            <w:tcW w:w="915" w:type="dxa"/>
            <w:vAlign w:val="center"/>
          </w:tcPr>
          <w:p>
            <w:pPr>
              <w:keepNext w:val="0"/>
              <w:keepLines w:val="0"/>
              <w:pageBreakBefore w:val="0"/>
              <w:widowControl/>
              <w:kinsoku/>
              <w:wordWrap/>
              <w:overflowPunct/>
              <w:topLinePunct/>
              <w:autoSpaceDE/>
              <w:autoSpaceDN w:val="0"/>
              <w:bidi w:val="0"/>
              <w:adjustRightInd w:val="0"/>
              <w:snapToGrid w:val="0"/>
              <w:jc w:val="center"/>
              <w:textAlignment w:val="baseline"/>
              <w:rPr>
                <w:rFonts w:hint="eastAsia" w:ascii="黑体" w:hAnsi="黑体" w:eastAsia="黑体" w:cs="黑体"/>
              </w:rPr>
            </w:pPr>
            <w:r>
              <w:rPr>
                <w:rFonts w:hint="eastAsia" w:ascii="黑体" w:hAnsi="黑体" w:eastAsia="黑体" w:cs="黑体"/>
              </w:rPr>
              <w:t>服务项目</w:t>
            </w:r>
          </w:p>
        </w:tc>
        <w:tc>
          <w:tcPr>
            <w:tcW w:w="3468" w:type="dxa"/>
            <w:vAlign w:val="center"/>
          </w:tcPr>
          <w:p>
            <w:pPr>
              <w:keepNext w:val="0"/>
              <w:keepLines w:val="0"/>
              <w:pageBreakBefore w:val="0"/>
              <w:widowControl/>
              <w:kinsoku/>
              <w:wordWrap/>
              <w:overflowPunct/>
              <w:topLinePunct/>
              <w:autoSpaceDE/>
              <w:autoSpaceDN w:val="0"/>
              <w:bidi w:val="0"/>
              <w:adjustRightInd w:val="0"/>
              <w:snapToGrid w:val="0"/>
              <w:jc w:val="center"/>
              <w:textAlignment w:val="baseline"/>
              <w:rPr>
                <w:rFonts w:hint="eastAsia" w:ascii="黑体" w:hAnsi="黑体" w:eastAsia="黑体" w:cs="黑体"/>
              </w:rPr>
            </w:pPr>
            <w:r>
              <w:rPr>
                <w:rFonts w:hint="eastAsia" w:ascii="黑体" w:hAnsi="黑体" w:eastAsia="黑体" w:cs="黑体"/>
              </w:rPr>
              <w:t>收费标准</w:t>
            </w:r>
          </w:p>
        </w:tc>
        <w:tc>
          <w:tcPr>
            <w:tcW w:w="1705" w:type="dxa"/>
            <w:vAlign w:val="center"/>
          </w:tcPr>
          <w:p>
            <w:pPr>
              <w:keepNext w:val="0"/>
              <w:keepLines w:val="0"/>
              <w:pageBreakBefore w:val="0"/>
              <w:widowControl/>
              <w:kinsoku/>
              <w:wordWrap/>
              <w:overflowPunct/>
              <w:topLinePunct/>
              <w:autoSpaceDE/>
              <w:autoSpaceDN w:val="0"/>
              <w:bidi w:val="0"/>
              <w:adjustRightInd w:val="0"/>
              <w:snapToGrid w:val="0"/>
              <w:jc w:val="center"/>
              <w:textAlignment w:val="baseline"/>
              <w:rPr>
                <w:rFonts w:hint="eastAsia" w:ascii="黑体" w:hAnsi="黑体" w:eastAsia="黑体" w:cs="黑体"/>
              </w:rPr>
            </w:pPr>
            <w:r>
              <w:rPr>
                <w:rFonts w:hint="eastAsia" w:ascii="黑体" w:hAnsi="黑体" w:eastAsia="黑体" w:cs="黑体"/>
              </w:rPr>
              <w:t>计费</w:t>
            </w:r>
          </w:p>
          <w:p>
            <w:pPr>
              <w:keepNext w:val="0"/>
              <w:keepLines w:val="0"/>
              <w:pageBreakBefore w:val="0"/>
              <w:widowControl/>
              <w:kinsoku/>
              <w:wordWrap/>
              <w:overflowPunct/>
              <w:topLinePunct/>
              <w:autoSpaceDE/>
              <w:autoSpaceDN w:val="0"/>
              <w:bidi w:val="0"/>
              <w:adjustRightInd w:val="0"/>
              <w:snapToGrid w:val="0"/>
              <w:jc w:val="center"/>
              <w:textAlignment w:val="baseline"/>
              <w:rPr>
                <w:rFonts w:hint="eastAsia" w:ascii="黑体" w:hAnsi="黑体" w:eastAsia="黑体" w:cs="黑体"/>
              </w:rPr>
            </w:pPr>
            <w:r>
              <w:rPr>
                <w:rFonts w:hint="eastAsia" w:ascii="黑体" w:hAnsi="黑体" w:eastAsia="黑体" w:cs="黑体"/>
              </w:rPr>
              <w:t>单位</w:t>
            </w:r>
          </w:p>
        </w:tc>
        <w:tc>
          <w:tcPr>
            <w:tcW w:w="1243" w:type="dxa"/>
            <w:vAlign w:val="center"/>
          </w:tcPr>
          <w:p>
            <w:pPr>
              <w:keepNext w:val="0"/>
              <w:keepLines w:val="0"/>
              <w:pageBreakBefore w:val="0"/>
              <w:widowControl/>
              <w:kinsoku/>
              <w:wordWrap/>
              <w:overflowPunct/>
              <w:topLinePunct/>
              <w:autoSpaceDE/>
              <w:autoSpaceDN w:val="0"/>
              <w:bidi w:val="0"/>
              <w:adjustRightInd w:val="0"/>
              <w:snapToGrid w:val="0"/>
              <w:jc w:val="center"/>
              <w:textAlignment w:val="baseline"/>
              <w:rPr>
                <w:rFonts w:hint="eastAsia" w:ascii="黑体" w:hAnsi="黑体" w:eastAsia="黑体" w:cs="黑体"/>
              </w:rPr>
            </w:pPr>
            <w:r>
              <w:rPr>
                <w:rFonts w:hint="eastAsia" w:ascii="黑体" w:hAnsi="黑体" w:eastAsia="黑体" w:cs="黑体"/>
              </w:rPr>
              <w:t>收费管</w:t>
            </w:r>
          </w:p>
          <w:p>
            <w:pPr>
              <w:keepNext w:val="0"/>
              <w:keepLines w:val="0"/>
              <w:pageBreakBefore w:val="0"/>
              <w:widowControl/>
              <w:kinsoku/>
              <w:wordWrap/>
              <w:overflowPunct/>
              <w:topLinePunct/>
              <w:autoSpaceDE/>
              <w:autoSpaceDN w:val="0"/>
              <w:bidi w:val="0"/>
              <w:adjustRightInd w:val="0"/>
              <w:snapToGrid w:val="0"/>
              <w:jc w:val="center"/>
              <w:textAlignment w:val="baseline"/>
              <w:rPr>
                <w:rFonts w:hint="eastAsia" w:ascii="黑体" w:hAnsi="黑体" w:eastAsia="黑体" w:cs="黑体"/>
              </w:rPr>
            </w:pPr>
            <w:r>
              <w:rPr>
                <w:rFonts w:hint="eastAsia" w:ascii="黑体" w:hAnsi="黑体" w:eastAsia="黑体" w:cs="黑体"/>
              </w:rPr>
              <w:t>理形式</w:t>
            </w:r>
          </w:p>
        </w:tc>
        <w:tc>
          <w:tcPr>
            <w:tcW w:w="3845" w:type="dxa"/>
            <w:vAlign w:val="center"/>
          </w:tcPr>
          <w:p>
            <w:pPr>
              <w:keepNext w:val="0"/>
              <w:keepLines w:val="0"/>
              <w:pageBreakBefore w:val="0"/>
              <w:widowControl/>
              <w:kinsoku/>
              <w:wordWrap/>
              <w:overflowPunct/>
              <w:topLinePunct/>
              <w:autoSpaceDE/>
              <w:autoSpaceDN w:val="0"/>
              <w:bidi w:val="0"/>
              <w:adjustRightInd w:val="0"/>
              <w:snapToGrid w:val="0"/>
              <w:jc w:val="center"/>
              <w:textAlignment w:val="baseline"/>
              <w:rPr>
                <w:rFonts w:hint="eastAsia" w:ascii="黑体" w:hAnsi="黑体" w:eastAsia="黑体" w:cs="黑体"/>
              </w:rPr>
            </w:pPr>
            <w:r>
              <w:rPr>
                <w:rFonts w:hint="eastAsia" w:ascii="黑体" w:hAnsi="黑体" w:eastAsia="黑体" w:cs="黑体"/>
              </w:rPr>
              <w:t>收费依据</w:t>
            </w:r>
          </w:p>
        </w:tc>
        <w:tc>
          <w:tcPr>
            <w:tcW w:w="2646" w:type="dxa"/>
            <w:vAlign w:val="center"/>
          </w:tcPr>
          <w:p>
            <w:pPr>
              <w:keepNext w:val="0"/>
              <w:keepLines w:val="0"/>
              <w:pageBreakBefore w:val="0"/>
              <w:widowControl/>
              <w:kinsoku/>
              <w:wordWrap/>
              <w:overflowPunct/>
              <w:topLinePunct/>
              <w:autoSpaceDE/>
              <w:autoSpaceDN w:val="0"/>
              <w:bidi w:val="0"/>
              <w:adjustRightInd w:val="0"/>
              <w:snapToGrid w:val="0"/>
              <w:jc w:val="center"/>
              <w:textAlignment w:val="baseline"/>
              <w:rPr>
                <w:rFonts w:hint="eastAsia" w:ascii="黑体" w:hAnsi="黑体" w:eastAsia="黑体" w:cs="黑体"/>
              </w:rPr>
            </w:pPr>
            <w:r>
              <w:rPr>
                <w:rFonts w:hint="eastAsia" w:ascii="黑体" w:hAnsi="黑体" w:eastAsia="黑体" w:cs="黑体"/>
              </w:rPr>
              <w:t>服务内容、流程、标准等级和规格</w:t>
            </w:r>
          </w:p>
        </w:tc>
        <w:tc>
          <w:tcPr>
            <w:tcW w:w="3788" w:type="dxa"/>
            <w:vAlign w:val="center"/>
          </w:tcPr>
          <w:p>
            <w:pPr>
              <w:keepNext w:val="0"/>
              <w:keepLines w:val="0"/>
              <w:pageBreakBefore w:val="0"/>
              <w:widowControl/>
              <w:kinsoku/>
              <w:wordWrap/>
              <w:overflowPunct/>
              <w:topLinePunct/>
              <w:autoSpaceDE/>
              <w:autoSpaceDN w:val="0"/>
              <w:bidi w:val="0"/>
              <w:adjustRightInd w:val="0"/>
              <w:snapToGrid w:val="0"/>
              <w:jc w:val="center"/>
              <w:textAlignment w:val="baseline"/>
              <w:rPr>
                <w:rFonts w:hint="eastAsia" w:ascii="黑体" w:hAnsi="黑体" w:eastAsia="黑体" w:cs="黑体"/>
              </w:rPr>
            </w:pPr>
            <w:r>
              <w:rPr>
                <w:rFonts w:hint="eastAsia" w:ascii="黑体" w:hAnsi="黑体" w:eastAsia="黑体" w:cs="黑体"/>
              </w:rPr>
              <w:t>减免政策</w:t>
            </w:r>
          </w:p>
        </w:tc>
        <w:tc>
          <w:tcPr>
            <w:tcW w:w="3499" w:type="dxa"/>
            <w:vAlign w:val="center"/>
          </w:tcPr>
          <w:p>
            <w:pPr>
              <w:keepNext w:val="0"/>
              <w:keepLines w:val="0"/>
              <w:pageBreakBefore w:val="0"/>
              <w:widowControl/>
              <w:kinsoku/>
              <w:wordWrap/>
              <w:overflowPunct/>
              <w:topLinePunct/>
              <w:autoSpaceDE/>
              <w:autoSpaceDN w:val="0"/>
              <w:bidi w:val="0"/>
              <w:adjustRightInd w:val="0"/>
              <w:snapToGrid w:val="0"/>
              <w:jc w:val="center"/>
              <w:textAlignment w:val="baseline"/>
              <w:rPr>
                <w:rFonts w:hint="eastAsia" w:ascii="黑体" w:hAnsi="黑体" w:eastAsia="黑体" w:cs="黑体"/>
              </w:rPr>
            </w:pPr>
            <w:r>
              <w:rPr>
                <w:rFonts w:hint="eastAsia" w:ascii="黑体" w:hAnsi="黑体" w:eastAsia="黑体" w:cs="黑体"/>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113" w:type="dxa"/>
            <w:bottom w:w="113" w:type="dxa"/>
            <w:right w:w="113" w:type="dxa"/>
          </w:tblCellMar>
        </w:tblPrEx>
        <w:trPr>
          <w:trHeight w:val="1720" w:hRule="atLeast"/>
        </w:trPr>
        <w:tc>
          <w:tcPr>
            <w:tcW w:w="915" w:type="dxa"/>
            <w:vAlign w:val="center"/>
          </w:tcPr>
          <w:p>
            <w:pPr>
              <w:keepNext w:val="0"/>
              <w:keepLines w:val="0"/>
              <w:pageBreakBefore w:val="0"/>
              <w:widowControl/>
              <w:kinsoku/>
              <w:wordWrap/>
              <w:overflowPunct/>
              <w:topLinePunct/>
              <w:autoSpaceDE/>
              <w:autoSpaceDN w:val="0"/>
              <w:bidi w:val="0"/>
              <w:adjustRightInd w:val="0"/>
              <w:snapToGrid w:val="0"/>
              <w:jc w:val="center"/>
              <w:textAlignment w:val="baseline"/>
              <w:rPr>
                <w:rFonts w:hint="eastAsia" w:ascii="黑体" w:hAnsi="黑体" w:eastAsia="黑体" w:cs="黑体"/>
              </w:rPr>
            </w:pPr>
            <w:r>
              <w:rPr>
                <w:rFonts w:hint="eastAsia" w:ascii="黑体" w:hAnsi="黑体" w:eastAsia="黑体" w:cs="黑体"/>
              </w:rPr>
              <w:t>遗体接运</w:t>
            </w:r>
          </w:p>
        </w:tc>
        <w:tc>
          <w:tcPr>
            <w:tcW w:w="3468" w:type="dxa"/>
            <w:vAlign w:val="center"/>
          </w:tcPr>
          <w:p>
            <w:pPr>
              <w:keepNext w:val="0"/>
              <w:keepLines w:val="0"/>
              <w:pageBreakBefore w:val="0"/>
              <w:widowControl/>
              <w:kinsoku/>
              <w:wordWrap/>
              <w:overflowPunct/>
              <w:topLinePunct/>
              <w:autoSpaceDE/>
              <w:autoSpaceDN w:val="0"/>
              <w:bidi w:val="0"/>
              <w:adjustRightInd w:val="0"/>
              <w:snapToGrid w:val="0"/>
              <w:jc w:val="both"/>
              <w:textAlignment w:val="baseline"/>
              <w:rPr>
                <w:rFonts w:hint="eastAsia" w:ascii="黑体" w:hAnsi="黑体" w:eastAsia="黑体" w:cs="黑体"/>
              </w:rPr>
            </w:pPr>
            <w:r>
              <w:rPr>
                <w:rFonts w:hint="eastAsia" w:ascii="黑体" w:hAnsi="黑体" w:eastAsia="黑体" w:cs="黑体"/>
              </w:rPr>
              <w:t>往返里程20公里以内</w:t>
            </w:r>
            <w:r>
              <w:rPr>
                <w:rFonts w:hint="eastAsia" w:ascii="黑体" w:hAnsi="黑体" w:eastAsia="黑体" w:cs="黑体"/>
                <w:lang w:eastAsia="zh-CN"/>
              </w:rPr>
              <w:t>（</w:t>
            </w:r>
            <w:r>
              <w:rPr>
                <w:rFonts w:hint="eastAsia" w:ascii="黑体" w:hAnsi="黑体" w:eastAsia="黑体" w:cs="黑体"/>
              </w:rPr>
              <w:t>含20公里</w:t>
            </w:r>
            <w:r>
              <w:rPr>
                <w:rFonts w:hint="eastAsia" w:ascii="黑体" w:hAnsi="黑体" w:eastAsia="黑体" w:cs="黑体"/>
                <w:lang w:eastAsia="zh-CN"/>
              </w:rPr>
              <w:t>）</w:t>
            </w:r>
            <w:r>
              <w:rPr>
                <w:rFonts w:hint="eastAsia" w:ascii="黑体" w:hAnsi="黑体" w:eastAsia="黑体" w:cs="黑体"/>
              </w:rPr>
              <w:t>不超过260元/具，超过20公里每公里增收5元，抬尸下楼层，按每层10元/具累计收费，使用电梯运送不得加收，遗体接运过程中产生的通行费、停车费按实际发生额代收。</w:t>
            </w:r>
          </w:p>
        </w:tc>
        <w:tc>
          <w:tcPr>
            <w:tcW w:w="1705" w:type="dxa"/>
            <w:vAlign w:val="center"/>
          </w:tcPr>
          <w:p>
            <w:pPr>
              <w:keepNext w:val="0"/>
              <w:keepLines w:val="0"/>
              <w:pageBreakBefore w:val="0"/>
              <w:widowControl/>
              <w:kinsoku/>
              <w:wordWrap/>
              <w:overflowPunct/>
              <w:topLinePunct/>
              <w:autoSpaceDE/>
              <w:autoSpaceDN w:val="0"/>
              <w:bidi w:val="0"/>
              <w:adjustRightInd w:val="0"/>
              <w:snapToGrid w:val="0"/>
              <w:jc w:val="center"/>
              <w:textAlignment w:val="baseline"/>
              <w:rPr>
                <w:rFonts w:hint="eastAsia" w:ascii="黑体" w:hAnsi="黑体" w:eastAsia="黑体" w:cs="黑体"/>
              </w:rPr>
            </w:pPr>
            <w:r>
              <w:rPr>
                <w:rFonts w:hint="eastAsia" w:ascii="黑体" w:hAnsi="黑体" w:eastAsia="黑体" w:cs="黑体"/>
              </w:rPr>
              <w:t>元/具</w:t>
            </w:r>
          </w:p>
        </w:tc>
        <w:tc>
          <w:tcPr>
            <w:tcW w:w="1243" w:type="dxa"/>
            <w:vAlign w:val="center"/>
          </w:tcPr>
          <w:p>
            <w:pPr>
              <w:keepNext w:val="0"/>
              <w:keepLines w:val="0"/>
              <w:pageBreakBefore w:val="0"/>
              <w:widowControl/>
              <w:kinsoku/>
              <w:wordWrap/>
              <w:overflowPunct/>
              <w:topLinePunct/>
              <w:autoSpaceDE/>
              <w:autoSpaceDN w:val="0"/>
              <w:bidi w:val="0"/>
              <w:adjustRightInd w:val="0"/>
              <w:snapToGrid w:val="0"/>
              <w:jc w:val="center"/>
              <w:textAlignment w:val="baseline"/>
              <w:rPr>
                <w:rFonts w:hint="eastAsia" w:ascii="黑体" w:hAnsi="黑体" w:eastAsia="黑体" w:cs="黑体"/>
              </w:rPr>
            </w:pPr>
            <w:r>
              <w:rPr>
                <w:rFonts w:hint="eastAsia" w:ascii="黑体" w:hAnsi="黑体" w:eastAsia="黑体" w:cs="黑体"/>
              </w:rPr>
              <w:t>政府</w:t>
            </w:r>
          </w:p>
          <w:p>
            <w:pPr>
              <w:keepNext w:val="0"/>
              <w:keepLines w:val="0"/>
              <w:pageBreakBefore w:val="0"/>
              <w:widowControl/>
              <w:kinsoku/>
              <w:wordWrap/>
              <w:overflowPunct/>
              <w:topLinePunct/>
              <w:autoSpaceDE/>
              <w:autoSpaceDN w:val="0"/>
              <w:bidi w:val="0"/>
              <w:adjustRightInd w:val="0"/>
              <w:snapToGrid w:val="0"/>
              <w:jc w:val="center"/>
              <w:textAlignment w:val="baseline"/>
              <w:rPr>
                <w:rFonts w:hint="eastAsia" w:ascii="黑体" w:hAnsi="黑体" w:eastAsia="黑体" w:cs="黑体"/>
              </w:rPr>
            </w:pPr>
            <w:r>
              <w:rPr>
                <w:rFonts w:hint="eastAsia" w:ascii="黑体" w:hAnsi="黑体" w:eastAsia="黑体" w:cs="黑体"/>
              </w:rPr>
              <w:t>指导价</w:t>
            </w:r>
          </w:p>
        </w:tc>
        <w:tc>
          <w:tcPr>
            <w:tcW w:w="3845" w:type="dxa"/>
            <w:vAlign w:val="center"/>
          </w:tcPr>
          <w:p>
            <w:pPr>
              <w:keepNext w:val="0"/>
              <w:keepLines w:val="0"/>
              <w:pageBreakBefore w:val="0"/>
              <w:widowControl/>
              <w:kinsoku/>
              <w:wordWrap/>
              <w:overflowPunct/>
              <w:topLinePunct/>
              <w:autoSpaceDE/>
              <w:autoSpaceDN w:val="0"/>
              <w:bidi w:val="0"/>
              <w:adjustRightInd w:val="0"/>
              <w:snapToGrid w:val="0"/>
              <w:jc w:val="both"/>
              <w:textAlignment w:val="baseline"/>
              <w:rPr>
                <w:rFonts w:hint="eastAsia" w:ascii="黑体" w:hAnsi="黑体" w:eastAsia="黑体" w:cs="黑体"/>
              </w:rPr>
            </w:pPr>
            <w:r>
              <w:rPr>
                <w:rFonts w:hint="eastAsia" w:ascii="黑体" w:hAnsi="黑体" w:eastAsia="黑体" w:cs="黑体"/>
              </w:rPr>
              <w:t>《自治区发展改革委财政厅民政厅市场监督管理局关于加强我区殡葬服务收费管理工作的通知》</w:t>
            </w:r>
            <w:r>
              <w:rPr>
                <w:rFonts w:hint="eastAsia" w:ascii="黑体" w:hAnsi="黑体" w:eastAsia="黑体" w:cs="黑体"/>
                <w:lang w:eastAsia="zh-CN"/>
              </w:rPr>
              <w:t>（</w:t>
            </w:r>
            <w:r>
              <w:rPr>
                <w:rFonts w:hint="eastAsia" w:ascii="黑体" w:hAnsi="黑体" w:eastAsia="黑体" w:cs="黑体"/>
              </w:rPr>
              <w:t>新发改收费〔2025〕363号</w:t>
            </w:r>
            <w:r>
              <w:rPr>
                <w:rFonts w:hint="eastAsia" w:ascii="黑体" w:hAnsi="黑体" w:eastAsia="黑体" w:cs="黑体"/>
                <w:lang w:eastAsia="zh-CN"/>
              </w:rPr>
              <w:t>）</w:t>
            </w:r>
          </w:p>
        </w:tc>
        <w:tc>
          <w:tcPr>
            <w:tcW w:w="2646" w:type="dxa"/>
            <w:vAlign w:val="center"/>
          </w:tcPr>
          <w:p>
            <w:pPr>
              <w:keepNext w:val="0"/>
              <w:keepLines w:val="0"/>
              <w:pageBreakBefore w:val="0"/>
              <w:widowControl/>
              <w:kinsoku/>
              <w:wordWrap/>
              <w:overflowPunct/>
              <w:topLinePunct/>
              <w:autoSpaceDE/>
              <w:autoSpaceDN w:val="0"/>
              <w:bidi w:val="0"/>
              <w:adjustRightInd w:val="0"/>
              <w:snapToGrid w:val="0"/>
              <w:jc w:val="both"/>
              <w:textAlignment w:val="baseline"/>
              <w:rPr>
                <w:rFonts w:hint="eastAsia" w:ascii="黑体" w:hAnsi="黑体" w:eastAsia="黑体" w:cs="黑体"/>
              </w:rPr>
            </w:pPr>
            <w:r>
              <w:rPr>
                <w:rFonts w:hint="eastAsia" w:ascii="黑体" w:hAnsi="黑体" w:eastAsia="黑体" w:cs="黑体"/>
              </w:rPr>
              <w:t>到指定地点接运遗体，含抬尸、对正常死亡遗体进行消毒处理后装殓等。</w:t>
            </w:r>
          </w:p>
        </w:tc>
        <w:tc>
          <w:tcPr>
            <w:tcW w:w="3788" w:type="dxa"/>
            <w:vAlign w:val="center"/>
          </w:tcPr>
          <w:p>
            <w:pPr>
              <w:keepNext w:val="0"/>
              <w:keepLines w:val="0"/>
              <w:pageBreakBefore w:val="0"/>
              <w:widowControl/>
              <w:kinsoku/>
              <w:wordWrap/>
              <w:overflowPunct/>
              <w:topLinePunct/>
              <w:autoSpaceDE/>
              <w:autoSpaceDN w:val="0"/>
              <w:bidi w:val="0"/>
              <w:adjustRightInd w:val="0"/>
              <w:snapToGrid w:val="0"/>
              <w:jc w:val="both"/>
              <w:textAlignment w:val="baseline"/>
              <w:rPr>
                <w:rFonts w:hint="eastAsia" w:ascii="黑体" w:hAnsi="黑体" w:eastAsia="黑体" w:cs="黑体"/>
              </w:rPr>
            </w:pPr>
          </w:p>
        </w:tc>
        <w:tc>
          <w:tcPr>
            <w:tcW w:w="3499" w:type="dxa"/>
            <w:vAlign w:val="center"/>
          </w:tcPr>
          <w:p>
            <w:pPr>
              <w:keepNext w:val="0"/>
              <w:keepLines w:val="0"/>
              <w:pageBreakBefore w:val="0"/>
              <w:widowControl/>
              <w:kinsoku/>
              <w:wordWrap/>
              <w:overflowPunct/>
              <w:topLinePunct/>
              <w:autoSpaceDE/>
              <w:autoSpaceDN w:val="0"/>
              <w:bidi w:val="0"/>
              <w:adjustRightInd w:val="0"/>
              <w:snapToGrid w:val="0"/>
              <w:jc w:val="both"/>
              <w:textAlignment w:val="baseline"/>
              <w:rPr>
                <w:rFonts w:hint="eastAsia" w:ascii="黑体" w:hAnsi="黑体" w:eastAsia="黑体" w:cs="黑体"/>
              </w:rPr>
            </w:pPr>
            <w:r>
              <w:rPr>
                <w:rFonts w:hint="eastAsia" w:ascii="黑体" w:hAnsi="黑体" w:eastAsia="黑体" w:cs="黑体"/>
              </w:rPr>
              <w:t>外抬特殊遗体接运包含传染病、腐败、意外、特体等，价格由双方协商确定，上浮标准在不超过基准价260元的1倍。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113" w:type="dxa"/>
            <w:bottom w:w="113" w:type="dxa"/>
            <w:right w:w="113" w:type="dxa"/>
          </w:tblCellMar>
        </w:tblPrEx>
        <w:trPr>
          <w:trHeight w:val="1417" w:hRule="atLeast"/>
        </w:trPr>
        <w:tc>
          <w:tcPr>
            <w:tcW w:w="915" w:type="dxa"/>
            <w:vAlign w:val="center"/>
          </w:tcPr>
          <w:p>
            <w:pPr>
              <w:keepNext w:val="0"/>
              <w:keepLines w:val="0"/>
              <w:pageBreakBefore w:val="0"/>
              <w:widowControl/>
              <w:kinsoku/>
              <w:wordWrap/>
              <w:overflowPunct/>
              <w:topLinePunct/>
              <w:autoSpaceDE/>
              <w:autoSpaceDN w:val="0"/>
              <w:bidi w:val="0"/>
              <w:adjustRightInd w:val="0"/>
              <w:snapToGrid w:val="0"/>
              <w:jc w:val="center"/>
              <w:textAlignment w:val="baseline"/>
              <w:rPr>
                <w:rFonts w:hint="eastAsia" w:ascii="黑体" w:hAnsi="黑体" w:eastAsia="黑体" w:cs="黑体"/>
              </w:rPr>
            </w:pPr>
            <w:r>
              <w:rPr>
                <w:rFonts w:hint="eastAsia" w:ascii="黑体" w:hAnsi="黑体" w:eastAsia="黑体" w:cs="黑体"/>
              </w:rPr>
              <w:t>遗体存放</w:t>
            </w:r>
          </w:p>
        </w:tc>
        <w:tc>
          <w:tcPr>
            <w:tcW w:w="3468" w:type="dxa"/>
            <w:vAlign w:val="center"/>
          </w:tcPr>
          <w:p>
            <w:pPr>
              <w:keepNext w:val="0"/>
              <w:keepLines w:val="0"/>
              <w:pageBreakBefore w:val="0"/>
              <w:widowControl/>
              <w:kinsoku/>
              <w:wordWrap/>
              <w:overflowPunct/>
              <w:topLinePunct/>
              <w:autoSpaceDE/>
              <w:autoSpaceDN w:val="0"/>
              <w:bidi w:val="0"/>
              <w:adjustRightInd w:val="0"/>
              <w:snapToGrid w:val="0"/>
              <w:jc w:val="both"/>
              <w:textAlignment w:val="baseline"/>
              <w:rPr>
                <w:rFonts w:hint="eastAsia" w:ascii="黑体" w:hAnsi="黑体" w:eastAsia="黑体" w:cs="黑体"/>
              </w:rPr>
            </w:pPr>
            <w:r>
              <w:rPr>
                <w:rFonts w:hint="eastAsia" w:ascii="黑体" w:hAnsi="黑体" w:eastAsia="黑体" w:cs="黑体"/>
              </w:rPr>
              <w:t>96元/柜·具·天，一自然</w:t>
            </w:r>
            <w:r>
              <w:rPr>
                <w:rFonts w:hint="eastAsia" w:ascii="黑体" w:hAnsi="黑体" w:eastAsia="黑体" w:cs="黑体"/>
                <w:lang w:eastAsia="zh-CN"/>
              </w:rPr>
              <w:t>日</w:t>
            </w:r>
            <w:r>
              <w:rPr>
                <w:rFonts w:hint="eastAsia" w:ascii="黑体" w:hAnsi="黑体" w:eastAsia="黑体" w:cs="黑体"/>
              </w:rPr>
              <w:t>内不超过</w:t>
            </w:r>
            <w:r>
              <w:rPr>
                <w:rFonts w:hint="eastAsia" w:ascii="黑体" w:hAnsi="黑体" w:eastAsia="黑体" w:cs="黑体"/>
                <w:lang w:eastAsia="zh-CN"/>
              </w:rPr>
              <w:t>（</w:t>
            </w:r>
            <w:r>
              <w:rPr>
                <w:rFonts w:hint="eastAsia" w:ascii="黑体" w:hAnsi="黑体" w:eastAsia="黑体" w:cs="黑体"/>
              </w:rPr>
              <w:t>含</w:t>
            </w:r>
            <w:r>
              <w:rPr>
                <w:rFonts w:hint="eastAsia" w:ascii="黑体" w:hAnsi="黑体" w:eastAsia="黑体" w:cs="黑体"/>
                <w:lang w:eastAsia="zh-CN"/>
              </w:rPr>
              <w:t>）</w:t>
            </w:r>
            <w:r>
              <w:rPr>
                <w:rFonts w:hint="eastAsia" w:ascii="黑体" w:hAnsi="黑体" w:eastAsia="黑体" w:cs="黑体"/>
              </w:rPr>
              <w:t>12小时按半天计算，超过12小时不超过</w:t>
            </w:r>
            <w:r>
              <w:rPr>
                <w:rFonts w:hint="eastAsia" w:ascii="黑体" w:hAnsi="黑体" w:eastAsia="黑体" w:cs="黑体"/>
                <w:lang w:eastAsia="zh-CN"/>
              </w:rPr>
              <w:t>（</w:t>
            </w:r>
            <w:r>
              <w:rPr>
                <w:rFonts w:hint="eastAsia" w:ascii="黑体" w:hAnsi="黑体" w:eastAsia="黑体" w:cs="黑体"/>
              </w:rPr>
              <w:t>含</w:t>
            </w:r>
            <w:r>
              <w:rPr>
                <w:rFonts w:hint="eastAsia" w:ascii="黑体" w:hAnsi="黑体" w:eastAsia="黑体" w:cs="黑体"/>
                <w:lang w:eastAsia="zh-CN"/>
              </w:rPr>
              <w:t>）</w:t>
            </w:r>
            <w:r>
              <w:rPr>
                <w:rFonts w:hint="eastAsia" w:ascii="黑体" w:hAnsi="黑体" w:eastAsia="黑体" w:cs="黑体"/>
              </w:rPr>
              <w:t>24小时按全天计算。</w:t>
            </w:r>
          </w:p>
        </w:tc>
        <w:tc>
          <w:tcPr>
            <w:tcW w:w="1705" w:type="dxa"/>
            <w:vAlign w:val="center"/>
          </w:tcPr>
          <w:p>
            <w:pPr>
              <w:keepNext w:val="0"/>
              <w:keepLines w:val="0"/>
              <w:pageBreakBefore w:val="0"/>
              <w:widowControl/>
              <w:kinsoku/>
              <w:wordWrap/>
              <w:overflowPunct/>
              <w:topLinePunct/>
              <w:autoSpaceDE/>
              <w:autoSpaceDN w:val="0"/>
              <w:bidi w:val="0"/>
              <w:adjustRightInd w:val="0"/>
              <w:snapToGrid w:val="0"/>
              <w:jc w:val="center"/>
              <w:textAlignment w:val="baseline"/>
              <w:rPr>
                <w:rFonts w:hint="eastAsia" w:ascii="黑体" w:hAnsi="黑体" w:eastAsia="黑体" w:cs="黑体"/>
              </w:rPr>
            </w:pPr>
          </w:p>
          <w:p>
            <w:pPr>
              <w:keepNext w:val="0"/>
              <w:keepLines w:val="0"/>
              <w:pageBreakBefore w:val="0"/>
              <w:widowControl/>
              <w:kinsoku/>
              <w:wordWrap/>
              <w:overflowPunct/>
              <w:topLinePunct/>
              <w:autoSpaceDE/>
              <w:autoSpaceDN w:val="0"/>
              <w:bidi w:val="0"/>
              <w:adjustRightInd w:val="0"/>
              <w:snapToGrid w:val="0"/>
              <w:jc w:val="center"/>
              <w:textAlignment w:val="baseline"/>
              <w:rPr>
                <w:rFonts w:hint="eastAsia" w:ascii="黑体" w:hAnsi="黑体" w:eastAsia="黑体" w:cs="黑体"/>
              </w:rPr>
            </w:pPr>
            <w:r>
              <w:rPr>
                <w:rFonts w:hint="eastAsia" w:ascii="黑体" w:hAnsi="黑体" w:eastAsia="黑体" w:cs="黑体"/>
              </w:rPr>
              <w:t>元/柜</w:t>
            </w:r>
            <w:r>
              <w:rPr>
                <w:rFonts w:hint="eastAsia" w:ascii="黑体" w:hAnsi="黑体" w:eastAsia="黑体" w:cs="黑体"/>
                <w:lang w:val="en-US" w:eastAsia="zh-CN"/>
              </w:rPr>
              <w:t>·</w:t>
            </w:r>
            <w:r>
              <w:rPr>
                <w:rFonts w:hint="eastAsia" w:ascii="黑体" w:hAnsi="黑体" w:eastAsia="黑体" w:cs="黑体"/>
              </w:rPr>
              <w:t>具</w:t>
            </w:r>
            <w:r>
              <w:rPr>
                <w:rFonts w:hint="eastAsia" w:ascii="黑体" w:hAnsi="黑体" w:eastAsia="黑体" w:cs="黑体"/>
                <w:lang w:val="en-US" w:eastAsia="zh-CN"/>
              </w:rPr>
              <w:t>·</w:t>
            </w:r>
            <w:r>
              <w:rPr>
                <w:rFonts w:hint="eastAsia" w:ascii="黑体" w:hAnsi="黑体" w:eastAsia="黑体" w:cs="黑体"/>
              </w:rPr>
              <w:t>天</w:t>
            </w:r>
          </w:p>
        </w:tc>
        <w:tc>
          <w:tcPr>
            <w:tcW w:w="1243" w:type="dxa"/>
            <w:vAlign w:val="center"/>
          </w:tcPr>
          <w:p>
            <w:pPr>
              <w:keepNext w:val="0"/>
              <w:keepLines w:val="0"/>
              <w:pageBreakBefore w:val="0"/>
              <w:widowControl/>
              <w:kinsoku/>
              <w:wordWrap/>
              <w:overflowPunct/>
              <w:topLinePunct/>
              <w:autoSpaceDE/>
              <w:autoSpaceDN w:val="0"/>
              <w:bidi w:val="0"/>
              <w:adjustRightInd w:val="0"/>
              <w:snapToGrid w:val="0"/>
              <w:jc w:val="center"/>
              <w:textAlignment w:val="baseline"/>
              <w:rPr>
                <w:rFonts w:hint="eastAsia" w:ascii="黑体" w:hAnsi="黑体" w:eastAsia="黑体" w:cs="黑体"/>
              </w:rPr>
            </w:pPr>
            <w:r>
              <w:rPr>
                <w:rFonts w:hint="eastAsia" w:ascii="黑体" w:hAnsi="黑体" w:eastAsia="黑体" w:cs="黑体"/>
              </w:rPr>
              <w:t>政府</w:t>
            </w:r>
          </w:p>
          <w:p>
            <w:pPr>
              <w:keepNext w:val="0"/>
              <w:keepLines w:val="0"/>
              <w:pageBreakBefore w:val="0"/>
              <w:widowControl/>
              <w:kinsoku/>
              <w:wordWrap/>
              <w:overflowPunct/>
              <w:topLinePunct/>
              <w:autoSpaceDE/>
              <w:autoSpaceDN w:val="0"/>
              <w:bidi w:val="0"/>
              <w:adjustRightInd w:val="0"/>
              <w:snapToGrid w:val="0"/>
              <w:jc w:val="center"/>
              <w:textAlignment w:val="baseline"/>
              <w:rPr>
                <w:rFonts w:hint="eastAsia" w:ascii="黑体" w:hAnsi="黑体" w:eastAsia="黑体" w:cs="黑体"/>
              </w:rPr>
            </w:pPr>
            <w:r>
              <w:rPr>
                <w:rFonts w:hint="eastAsia" w:ascii="黑体" w:hAnsi="黑体" w:eastAsia="黑体" w:cs="黑体"/>
              </w:rPr>
              <w:t>定价</w:t>
            </w:r>
          </w:p>
        </w:tc>
        <w:tc>
          <w:tcPr>
            <w:tcW w:w="3845" w:type="dxa"/>
            <w:vAlign w:val="center"/>
          </w:tcPr>
          <w:p>
            <w:pPr>
              <w:keepNext w:val="0"/>
              <w:keepLines w:val="0"/>
              <w:pageBreakBefore w:val="0"/>
              <w:widowControl/>
              <w:kinsoku/>
              <w:wordWrap/>
              <w:overflowPunct/>
              <w:topLinePunct/>
              <w:autoSpaceDE/>
              <w:autoSpaceDN w:val="0"/>
              <w:bidi w:val="0"/>
              <w:adjustRightInd w:val="0"/>
              <w:snapToGrid w:val="0"/>
              <w:jc w:val="both"/>
              <w:textAlignment w:val="baseline"/>
              <w:rPr>
                <w:rFonts w:hint="eastAsia" w:ascii="黑体" w:hAnsi="黑体" w:eastAsia="黑体" w:cs="黑体"/>
              </w:rPr>
            </w:pPr>
            <w:r>
              <w:rPr>
                <w:rFonts w:hint="eastAsia" w:ascii="黑体" w:hAnsi="黑体" w:eastAsia="黑体" w:cs="黑体"/>
              </w:rPr>
              <w:t>《自治区发展改革委财政厅民政厅市场监督管理局关于加强我区殡葬服务收费管理工作的通知》</w:t>
            </w:r>
            <w:r>
              <w:rPr>
                <w:rFonts w:hint="eastAsia" w:ascii="黑体" w:hAnsi="黑体" w:eastAsia="黑体" w:cs="黑体"/>
                <w:lang w:eastAsia="zh-CN"/>
              </w:rPr>
              <w:t>（</w:t>
            </w:r>
            <w:r>
              <w:rPr>
                <w:rFonts w:hint="eastAsia" w:ascii="黑体" w:hAnsi="黑体" w:eastAsia="黑体" w:cs="黑体"/>
              </w:rPr>
              <w:t>新发改收费〔2025〕363号</w:t>
            </w:r>
            <w:r>
              <w:rPr>
                <w:rFonts w:hint="eastAsia" w:ascii="黑体" w:hAnsi="黑体" w:eastAsia="黑体" w:cs="黑体"/>
                <w:lang w:eastAsia="zh-CN"/>
              </w:rPr>
              <w:t>）</w:t>
            </w:r>
          </w:p>
        </w:tc>
        <w:tc>
          <w:tcPr>
            <w:tcW w:w="2646" w:type="dxa"/>
            <w:vAlign w:val="center"/>
          </w:tcPr>
          <w:p>
            <w:pPr>
              <w:keepNext w:val="0"/>
              <w:keepLines w:val="0"/>
              <w:pageBreakBefore w:val="0"/>
              <w:widowControl/>
              <w:kinsoku/>
              <w:wordWrap/>
              <w:overflowPunct/>
              <w:topLinePunct/>
              <w:autoSpaceDE/>
              <w:autoSpaceDN w:val="0"/>
              <w:bidi w:val="0"/>
              <w:adjustRightInd w:val="0"/>
              <w:snapToGrid w:val="0"/>
              <w:jc w:val="both"/>
              <w:textAlignment w:val="baseline"/>
              <w:rPr>
                <w:rFonts w:hint="eastAsia" w:ascii="黑体" w:hAnsi="黑体" w:eastAsia="黑体" w:cs="黑体"/>
              </w:rPr>
            </w:pPr>
            <w:r>
              <w:rPr>
                <w:rFonts w:hint="eastAsia" w:ascii="黑体" w:hAnsi="黑体" w:eastAsia="黑体" w:cs="黑体"/>
              </w:rPr>
              <w:t>将遗体放入遗体冷藏或冷冻设备内以低温方式保存遗体。</w:t>
            </w:r>
          </w:p>
        </w:tc>
        <w:tc>
          <w:tcPr>
            <w:tcW w:w="3788" w:type="dxa"/>
            <w:vAlign w:val="center"/>
          </w:tcPr>
          <w:p>
            <w:pPr>
              <w:keepNext w:val="0"/>
              <w:keepLines w:val="0"/>
              <w:pageBreakBefore w:val="0"/>
              <w:widowControl/>
              <w:kinsoku/>
              <w:wordWrap/>
              <w:overflowPunct/>
              <w:topLinePunct/>
              <w:autoSpaceDE/>
              <w:autoSpaceDN w:val="0"/>
              <w:bidi w:val="0"/>
              <w:adjustRightInd w:val="0"/>
              <w:snapToGrid w:val="0"/>
              <w:jc w:val="both"/>
              <w:textAlignment w:val="baseline"/>
              <w:rPr>
                <w:rFonts w:hint="eastAsia" w:ascii="黑体" w:hAnsi="黑体" w:eastAsia="黑体" w:cs="黑体"/>
                <w:lang w:val="en-US" w:eastAsia="zh-CN"/>
              </w:rPr>
            </w:pPr>
            <w:r>
              <w:rPr>
                <w:rFonts w:hint="eastAsia" w:ascii="黑体" w:hAnsi="黑体" w:eastAsia="黑体" w:cs="黑体"/>
                <w:lang w:val="en-US" w:eastAsia="zh-CN"/>
              </w:rPr>
              <w:t>库尔勒</w:t>
            </w:r>
            <w:r>
              <w:rPr>
                <w:rFonts w:hint="eastAsia" w:ascii="黑体" w:hAnsi="黑体" w:eastAsia="黑体" w:cs="黑体"/>
              </w:rPr>
              <w:t>市居民持户籍证明，可减免遗体存放费</w:t>
            </w:r>
            <w:r>
              <w:rPr>
                <w:rFonts w:hint="eastAsia" w:ascii="黑体" w:hAnsi="黑体" w:eastAsia="黑体" w:cs="黑体"/>
                <w:lang w:val="en-US" w:eastAsia="zh-CN"/>
              </w:rPr>
              <w:t>60</w:t>
            </w:r>
            <w:r>
              <w:rPr>
                <w:rFonts w:hint="eastAsia" w:ascii="黑体" w:hAnsi="黑体" w:eastAsia="黑体" w:cs="黑体"/>
              </w:rPr>
              <w:t>元</w:t>
            </w:r>
            <w:r>
              <w:rPr>
                <w:rFonts w:hint="eastAsia" w:ascii="黑体" w:hAnsi="黑体" w:eastAsia="黑体" w:cs="黑体"/>
                <w:lang w:eastAsia="zh-CN"/>
              </w:rPr>
              <w:t>（</w:t>
            </w:r>
            <w:r>
              <w:rPr>
                <w:rFonts w:hint="eastAsia" w:ascii="黑体" w:hAnsi="黑体" w:eastAsia="黑体" w:cs="黑体"/>
              </w:rPr>
              <w:t>具体内容以</w:t>
            </w:r>
            <w:r>
              <w:rPr>
                <w:rFonts w:hint="eastAsia" w:ascii="黑体" w:hAnsi="黑体" w:eastAsia="黑体" w:cs="黑体"/>
                <w:lang w:val="en-US" w:eastAsia="zh-CN"/>
              </w:rPr>
              <w:t>库尔勒市</w:t>
            </w:r>
            <w:r>
              <w:rPr>
                <w:rFonts w:hint="eastAsia" w:ascii="黑体" w:hAnsi="黑体" w:eastAsia="黑体" w:cs="黑体"/>
              </w:rPr>
              <w:t>减免政策规定为准</w:t>
            </w:r>
            <w:r>
              <w:rPr>
                <w:rFonts w:hint="eastAsia" w:ascii="黑体" w:hAnsi="黑体" w:eastAsia="黑体" w:cs="黑体"/>
                <w:lang w:eastAsia="zh-CN"/>
              </w:rPr>
              <w:t>）</w:t>
            </w:r>
          </w:p>
        </w:tc>
        <w:tc>
          <w:tcPr>
            <w:tcW w:w="3499" w:type="dxa"/>
            <w:vAlign w:val="center"/>
          </w:tcPr>
          <w:p>
            <w:pPr>
              <w:keepNext w:val="0"/>
              <w:keepLines w:val="0"/>
              <w:pageBreakBefore w:val="0"/>
              <w:widowControl/>
              <w:kinsoku/>
              <w:wordWrap/>
              <w:overflowPunct/>
              <w:topLinePunct/>
              <w:autoSpaceDE/>
              <w:autoSpaceDN w:val="0"/>
              <w:bidi w:val="0"/>
              <w:adjustRightInd w:val="0"/>
              <w:snapToGrid w:val="0"/>
              <w:jc w:val="both"/>
              <w:textAlignment w:val="baseline"/>
              <w:rPr>
                <w:rFonts w:hint="eastAsia" w:ascii="黑体" w:hAnsi="黑体" w:eastAsia="黑体" w:cs="黑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113" w:type="dxa"/>
            <w:bottom w:w="113" w:type="dxa"/>
            <w:right w:w="113" w:type="dxa"/>
          </w:tblCellMar>
        </w:tblPrEx>
        <w:trPr>
          <w:trHeight w:val="1418" w:hRule="atLeast"/>
        </w:trPr>
        <w:tc>
          <w:tcPr>
            <w:tcW w:w="915" w:type="dxa"/>
            <w:shd w:val="clear" w:color="auto" w:fill="auto"/>
            <w:vAlign w:val="center"/>
          </w:tcPr>
          <w:p>
            <w:pPr>
              <w:keepNext w:val="0"/>
              <w:keepLines w:val="0"/>
              <w:pageBreakBefore w:val="0"/>
              <w:widowControl/>
              <w:kinsoku/>
              <w:wordWrap/>
              <w:overflowPunct/>
              <w:topLinePunct/>
              <w:autoSpaceDE/>
              <w:autoSpaceDN w:val="0"/>
              <w:bidi w:val="0"/>
              <w:adjustRightInd w:val="0"/>
              <w:snapToGrid w:val="0"/>
              <w:jc w:val="center"/>
              <w:textAlignment w:val="baseline"/>
              <w:rPr>
                <w:rFonts w:hint="eastAsia" w:ascii="黑体" w:hAnsi="黑体" w:eastAsia="黑体" w:cs="黑体"/>
                <w:lang w:val="en-US" w:eastAsia="en-US"/>
              </w:rPr>
            </w:pPr>
            <w:r>
              <w:rPr>
                <w:rFonts w:hint="eastAsia" w:ascii="黑体" w:hAnsi="黑体" w:eastAsia="黑体" w:cs="黑体"/>
              </w:rPr>
              <w:t>遗体火化</w:t>
            </w:r>
          </w:p>
        </w:tc>
        <w:tc>
          <w:tcPr>
            <w:tcW w:w="3468" w:type="dxa"/>
            <w:shd w:val="clear" w:color="auto" w:fill="auto"/>
            <w:vAlign w:val="center"/>
          </w:tcPr>
          <w:p>
            <w:pPr>
              <w:keepNext w:val="0"/>
              <w:keepLines w:val="0"/>
              <w:pageBreakBefore w:val="0"/>
              <w:widowControl/>
              <w:kinsoku/>
              <w:wordWrap/>
              <w:overflowPunct/>
              <w:topLinePunct/>
              <w:autoSpaceDE/>
              <w:autoSpaceDN w:val="0"/>
              <w:bidi w:val="0"/>
              <w:adjustRightInd w:val="0"/>
              <w:snapToGrid w:val="0"/>
              <w:jc w:val="both"/>
              <w:textAlignment w:val="baseline"/>
              <w:rPr>
                <w:rFonts w:hint="eastAsia" w:ascii="黑体" w:hAnsi="黑体" w:eastAsia="黑体" w:cs="黑体"/>
                <w:lang w:val="en-US" w:eastAsia="en-US"/>
              </w:rPr>
            </w:pPr>
            <w:r>
              <w:rPr>
                <w:rFonts w:hint="eastAsia" w:ascii="黑体" w:hAnsi="黑体" w:eastAsia="黑体" w:cs="黑体"/>
              </w:rPr>
              <w:t>平板炉收费标准不超过18</w:t>
            </w:r>
            <w:r>
              <w:rPr>
                <w:rFonts w:hint="eastAsia" w:ascii="黑体" w:hAnsi="黑体" w:eastAsia="黑体" w:cs="黑体"/>
                <w:lang w:val="en-US" w:eastAsia="zh-CN"/>
              </w:rPr>
              <w:t>0</w:t>
            </w:r>
            <w:r>
              <w:rPr>
                <w:rFonts w:hint="eastAsia" w:ascii="黑体" w:hAnsi="黑体" w:eastAsia="黑体" w:cs="黑体"/>
              </w:rPr>
              <w:t>元/具；拣灰炉收费标准不超过450元/具。</w:t>
            </w:r>
          </w:p>
        </w:tc>
        <w:tc>
          <w:tcPr>
            <w:tcW w:w="1705" w:type="dxa"/>
            <w:shd w:val="clear" w:color="auto" w:fill="auto"/>
            <w:vAlign w:val="center"/>
          </w:tcPr>
          <w:p>
            <w:pPr>
              <w:keepNext w:val="0"/>
              <w:keepLines w:val="0"/>
              <w:pageBreakBefore w:val="0"/>
              <w:widowControl/>
              <w:kinsoku/>
              <w:wordWrap/>
              <w:overflowPunct/>
              <w:topLinePunct/>
              <w:autoSpaceDE/>
              <w:autoSpaceDN w:val="0"/>
              <w:bidi w:val="0"/>
              <w:adjustRightInd w:val="0"/>
              <w:snapToGrid w:val="0"/>
              <w:jc w:val="center"/>
              <w:textAlignment w:val="baseline"/>
              <w:rPr>
                <w:rFonts w:hint="eastAsia" w:ascii="黑体" w:hAnsi="黑体" w:eastAsia="黑体" w:cs="黑体"/>
                <w:lang w:val="en-US" w:eastAsia="en-US"/>
              </w:rPr>
            </w:pPr>
            <w:r>
              <w:rPr>
                <w:rFonts w:hint="eastAsia" w:ascii="黑体" w:hAnsi="黑体" w:eastAsia="黑体" w:cs="黑体"/>
              </w:rPr>
              <w:t>元/具</w:t>
            </w:r>
          </w:p>
        </w:tc>
        <w:tc>
          <w:tcPr>
            <w:tcW w:w="1243" w:type="dxa"/>
            <w:shd w:val="clear" w:color="auto" w:fill="auto"/>
            <w:vAlign w:val="center"/>
          </w:tcPr>
          <w:p>
            <w:pPr>
              <w:keepNext w:val="0"/>
              <w:keepLines w:val="0"/>
              <w:pageBreakBefore w:val="0"/>
              <w:widowControl/>
              <w:kinsoku/>
              <w:wordWrap/>
              <w:overflowPunct/>
              <w:topLinePunct/>
              <w:autoSpaceDE/>
              <w:autoSpaceDN w:val="0"/>
              <w:bidi w:val="0"/>
              <w:adjustRightInd w:val="0"/>
              <w:snapToGrid w:val="0"/>
              <w:jc w:val="center"/>
              <w:textAlignment w:val="baseline"/>
              <w:rPr>
                <w:rFonts w:hint="eastAsia" w:ascii="黑体" w:hAnsi="黑体" w:eastAsia="黑体" w:cs="黑体"/>
              </w:rPr>
            </w:pPr>
            <w:r>
              <w:rPr>
                <w:rFonts w:hint="eastAsia" w:ascii="黑体" w:hAnsi="黑体" w:eastAsia="黑体" w:cs="黑体"/>
              </w:rPr>
              <w:t>政府</w:t>
            </w:r>
          </w:p>
          <w:p>
            <w:pPr>
              <w:keepNext w:val="0"/>
              <w:keepLines w:val="0"/>
              <w:pageBreakBefore w:val="0"/>
              <w:widowControl/>
              <w:kinsoku/>
              <w:wordWrap/>
              <w:overflowPunct/>
              <w:topLinePunct/>
              <w:autoSpaceDE/>
              <w:autoSpaceDN w:val="0"/>
              <w:bidi w:val="0"/>
              <w:adjustRightInd w:val="0"/>
              <w:snapToGrid w:val="0"/>
              <w:jc w:val="center"/>
              <w:textAlignment w:val="baseline"/>
              <w:rPr>
                <w:rFonts w:hint="eastAsia" w:ascii="黑体" w:hAnsi="黑体" w:eastAsia="黑体" w:cs="黑体"/>
                <w:lang w:val="en-US" w:eastAsia="en-US"/>
              </w:rPr>
            </w:pPr>
            <w:r>
              <w:rPr>
                <w:rFonts w:hint="eastAsia" w:ascii="黑体" w:hAnsi="黑体" w:eastAsia="黑体" w:cs="黑体"/>
              </w:rPr>
              <w:t>指导价</w:t>
            </w:r>
          </w:p>
        </w:tc>
        <w:tc>
          <w:tcPr>
            <w:tcW w:w="3845" w:type="dxa"/>
            <w:shd w:val="clear" w:color="auto" w:fill="auto"/>
            <w:vAlign w:val="center"/>
          </w:tcPr>
          <w:p>
            <w:pPr>
              <w:keepNext w:val="0"/>
              <w:keepLines w:val="0"/>
              <w:pageBreakBefore w:val="0"/>
              <w:widowControl/>
              <w:kinsoku/>
              <w:wordWrap/>
              <w:overflowPunct/>
              <w:topLinePunct/>
              <w:autoSpaceDE/>
              <w:autoSpaceDN w:val="0"/>
              <w:bidi w:val="0"/>
              <w:adjustRightInd w:val="0"/>
              <w:snapToGrid w:val="0"/>
              <w:jc w:val="both"/>
              <w:textAlignment w:val="baseline"/>
              <w:rPr>
                <w:rFonts w:hint="eastAsia" w:ascii="黑体" w:hAnsi="黑体" w:eastAsia="黑体" w:cs="黑体"/>
                <w:lang w:val="en-US" w:eastAsia="en-US"/>
              </w:rPr>
            </w:pPr>
            <w:r>
              <w:rPr>
                <w:rFonts w:hint="eastAsia" w:ascii="黑体" w:hAnsi="黑体" w:eastAsia="黑体" w:cs="黑体"/>
              </w:rPr>
              <w:t>《自治区发展改革委财政厅民政厅市场监督管理局关于加强我区殡葬服务收费管理工作的通知》</w:t>
            </w:r>
            <w:r>
              <w:rPr>
                <w:rFonts w:hint="eastAsia" w:ascii="黑体" w:hAnsi="黑体" w:eastAsia="黑体" w:cs="黑体"/>
                <w:lang w:eastAsia="zh-CN"/>
              </w:rPr>
              <w:t>（</w:t>
            </w:r>
            <w:r>
              <w:rPr>
                <w:rFonts w:hint="eastAsia" w:ascii="黑体" w:hAnsi="黑体" w:eastAsia="黑体" w:cs="黑体"/>
              </w:rPr>
              <w:t>新发改收费〔2025〕363号</w:t>
            </w:r>
            <w:r>
              <w:rPr>
                <w:rFonts w:hint="eastAsia" w:ascii="黑体" w:hAnsi="黑体" w:eastAsia="黑体" w:cs="黑体"/>
                <w:lang w:eastAsia="zh-CN"/>
              </w:rPr>
              <w:t>）</w:t>
            </w:r>
          </w:p>
        </w:tc>
        <w:tc>
          <w:tcPr>
            <w:tcW w:w="2646" w:type="dxa"/>
            <w:shd w:val="clear" w:color="auto" w:fill="auto"/>
            <w:vAlign w:val="center"/>
          </w:tcPr>
          <w:p>
            <w:pPr>
              <w:keepNext w:val="0"/>
              <w:keepLines w:val="0"/>
              <w:pageBreakBefore w:val="0"/>
              <w:widowControl/>
              <w:kinsoku/>
              <w:wordWrap/>
              <w:overflowPunct/>
              <w:topLinePunct/>
              <w:autoSpaceDE/>
              <w:autoSpaceDN w:val="0"/>
              <w:bidi w:val="0"/>
              <w:adjustRightInd w:val="0"/>
              <w:snapToGrid w:val="0"/>
              <w:jc w:val="both"/>
              <w:textAlignment w:val="baseline"/>
              <w:rPr>
                <w:rFonts w:hint="eastAsia" w:ascii="黑体" w:hAnsi="黑体" w:eastAsia="黑体" w:cs="黑体"/>
                <w:lang w:val="en-US" w:eastAsia="en-US"/>
              </w:rPr>
            </w:pPr>
            <w:r>
              <w:rPr>
                <w:rFonts w:hint="eastAsia" w:ascii="黑体" w:hAnsi="黑体" w:eastAsia="黑体" w:cs="黑体"/>
              </w:rPr>
              <w:t>用火化炉对遗体、遗骸或残肢等进行焚化，包含火化垫、包装。</w:t>
            </w:r>
          </w:p>
        </w:tc>
        <w:tc>
          <w:tcPr>
            <w:tcW w:w="3788" w:type="dxa"/>
            <w:shd w:val="clear" w:color="auto" w:fill="auto"/>
            <w:vAlign w:val="center"/>
          </w:tcPr>
          <w:p>
            <w:pPr>
              <w:keepNext w:val="0"/>
              <w:keepLines w:val="0"/>
              <w:pageBreakBefore w:val="0"/>
              <w:widowControl/>
              <w:kinsoku/>
              <w:wordWrap/>
              <w:overflowPunct/>
              <w:topLinePunct/>
              <w:autoSpaceDE/>
              <w:autoSpaceDN w:val="0"/>
              <w:bidi w:val="0"/>
              <w:adjustRightInd w:val="0"/>
              <w:snapToGrid w:val="0"/>
              <w:jc w:val="both"/>
              <w:textAlignment w:val="baseline"/>
              <w:rPr>
                <w:rFonts w:hint="eastAsia" w:ascii="黑体" w:hAnsi="黑体" w:eastAsia="黑体" w:cs="黑体"/>
                <w:lang w:val="en-US" w:eastAsia="zh-CN"/>
              </w:rPr>
            </w:pPr>
            <w:r>
              <w:rPr>
                <w:rFonts w:hint="eastAsia" w:ascii="黑体" w:hAnsi="黑体" w:eastAsia="黑体" w:cs="黑体"/>
              </w:rPr>
              <w:t>腐败、传染病遗体加收25%</w:t>
            </w:r>
            <w:r>
              <w:rPr>
                <w:rFonts w:hint="eastAsia" w:ascii="黑体" w:hAnsi="黑体" w:eastAsia="黑体" w:cs="黑体"/>
                <w:lang w:eastAsia="zh-CN"/>
              </w:rPr>
              <w:t>；</w:t>
            </w:r>
            <w:r>
              <w:rPr>
                <w:rFonts w:hint="eastAsia" w:ascii="黑体" w:hAnsi="黑体" w:eastAsia="黑体" w:cs="黑体"/>
              </w:rPr>
              <w:t>尸骨按50%收费；14岁以下</w:t>
            </w:r>
            <w:r>
              <w:rPr>
                <w:rFonts w:hint="eastAsia" w:ascii="黑体" w:hAnsi="黑体" w:eastAsia="黑体" w:cs="黑体"/>
                <w:lang w:eastAsia="zh-CN"/>
              </w:rPr>
              <w:t>（</w:t>
            </w:r>
            <w:r>
              <w:rPr>
                <w:rFonts w:hint="eastAsia" w:ascii="黑体" w:hAnsi="黑体" w:eastAsia="黑体" w:cs="黑体"/>
              </w:rPr>
              <w:t>含14岁</w:t>
            </w:r>
            <w:r>
              <w:rPr>
                <w:rFonts w:hint="eastAsia" w:ascii="黑体" w:hAnsi="黑体" w:eastAsia="黑体" w:cs="黑体"/>
                <w:lang w:eastAsia="zh-CN"/>
              </w:rPr>
              <w:t>）</w:t>
            </w:r>
            <w:r>
              <w:rPr>
                <w:rFonts w:hint="eastAsia" w:ascii="黑体" w:hAnsi="黑体" w:eastAsia="黑体" w:cs="黑体"/>
              </w:rPr>
              <w:t>儿童遗体按50%收费；周岁以内婴儿遗体按20%收费。</w:t>
            </w:r>
          </w:p>
        </w:tc>
        <w:tc>
          <w:tcPr>
            <w:tcW w:w="3499" w:type="dxa"/>
            <w:shd w:val="clear" w:color="auto" w:fill="auto"/>
            <w:vAlign w:val="center"/>
          </w:tcPr>
          <w:p>
            <w:pPr>
              <w:keepNext w:val="0"/>
              <w:keepLines w:val="0"/>
              <w:pageBreakBefore w:val="0"/>
              <w:widowControl/>
              <w:kinsoku/>
              <w:wordWrap/>
              <w:overflowPunct/>
              <w:topLinePunct/>
              <w:autoSpaceDE/>
              <w:autoSpaceDN w:val="0"/>
              <w:bidi w:val="0"/>
              <w:adjustRightInd w:val="0"/>
              <w:snapToGrid w:val="0"/>
              <w:jc w:val="both"/>
              <w:textAlignment w:val="baseline"/>
              <w:rPr>
                <w:rFonts w:hint="eastAsia" w:ascii="黑体" w:hAnsi="黑体" w:eastAsia="黑体" w:cs="黑体"/>
                <w:lang w:val="en-US"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113" w:type="dxa"/>
            <w:bottom w:w="113" w:type="dxa"/>
            <w:right w:w="113" w:type="dxa"/>
          </w:tblCellMar>
        </w:tblPrEx>
        <w:trPr>
          <w:trHeight w:val="1699" w:hRule="atLeast"/>
        </w:trPr>
        <w:tc>
          <w:tcPr>
            <w:tcW w:w="915" w:type="dxa"/>
            <w:shd w:val="clear" w:color="auto" w:fill="auto"/>
            <w:vAlign w:val="center"/>
          </w:tcPr>
          <w:p>
            <w:pPr>
              <w:keepNext w:val="0"/>
              <w:keepLines w:val="0"/>
              <w:pageBreakBefore w:val="0"/>
              <w:widowControl/>
              <w:kinsoku/>
              <w:wordWrap/>
              <w:overflowPunct/>
              <w:topLinePunct/>
              <w:autoSpaceDE/>
              <w:autoSpaceDN w:val="0"/>
              <w:bidi w:val="0"/>
              <w:adjustRightInd w:val="0"/>
              <w:snapToGrid w:val="0"/>
              <w:jc w:val="center"/>
              <w:textAlignment w:val="baseline"/>
              <w:rPr>
                <w:rFonts w:hint="eastAsia" w:ascii="黑体" w:hAnsi="黑体" w:eastAsia="黑体" w:cs="黑体"/>
                <w:lang w:val="en-US" w:eastAsia="en-US"/>
              </w:rPr>
            </w:pPr>
            <w:r>
              <w:rPr>
                <w:rFonts w:hint="eastAsia" w:ascii="黑体" w:hAnsi="黑体" w:eastAsia="黑体" w:cs="黑体"/>
              </w:rPr>
              <w:t>骨灰寄存</w:t>
            </w:r>
          </w:p>
        </w:tc>
        <w:tc>
          <w:tcPr>
            <w:tcW w:w="3468" w:type="dxa"/>
            <w:shd w:val="clear" w:color="auto" w:fill="auto"/>
            <w:vAlign w:val="center"/>
          </w:tcPr>
          <w:p>
            <w:pPr>
              <w:keepNext w:val="0"/>
              <w:keepLines w:val="0"/>
              <w:pageBreakBefore w:val="0"/>
              <w:widowControl/>
              <w:kinsoku/>
              <w:wordWrap/>
              <w:overflowPunct/>
              <w:topLinePunct/>
              <w:autoSpaceDE/>
              <w:autoSpaceDN w:val="0"/>
              <w:bidi w:val="0"/>
              <w:adjustRightInd w:val="0"/>
              <w:snapToGrid w:val="0"/>
              <w:jc w:val="both"/>
              <w:textAlignment w:val="baseline"/>
              <w:rPr>
                <w:rFonts w:hint="eastAsia" w:ascii="黑体" w:hAnsi="黑体" w:eastAsia="黑体" w:cs="黑体"/>
                <w:lang w:val="en-US" w:eastAsia="en-US"/>
              </w:rPr>
            </w:pPr>
            <w:r>
              <w:rPr>
                <w:rFonts w:hint="eastAsia" w:ascii="黑体" w:hAnsi="黑体" w:eastAsia="黑体" w:cs="黑体"/>
              </w:rPr>
              <w:t>8元/盒·月，不超过</w:t>
            </w:r>
            <w:r>
              <w:rPr>
                <w:rFonts w:hint="eastAsia" w:ascii="黑体" w:hAnsi="黑体" w:eastAsia="黑体" w:cs="黑体"/>
                <w:lang w:eastAsia="zh-CN"/>
              </w:rPr>
              <w:t>（</w:t>
            </w:r>
            <w:r>
              <w:rPr>
                <w:rFonts w:hint="eastAsia" w:ascii="黑体" w:hAnsi="黑体" w:eastAsia="黑体" w:cs="黑体"/>
              </w:rPr>
              <w:t>含</w:t>
            </w:r>
            <w:r>
              <w:rPr>
                <w:rFonts w:hint="eastAsia" w:ascii="黑体" w:hAnsi="黑体" w:eastAsia="黑体" w:cs="黑体"/>
                <w:lang w:eastAsia="zh-CN"/>
              </w:rPr>
              <w:t>）</w:t>
            </w:r>
            <w:r>
              <w:rPr>
                <w:rFonts w:hint="eastAsia" w:ascii="黑体" w:hAnsi="黑体" w:eastAsia="黑体" w:cs="黑体"/>
              </w:rPr>
              <w:t>15天按半月计算，超过15天不超过</w:t>
            </w:r>
            <w:r>
              <w:rPr>
                <w:rFonts w:hint="eastAsia" w:ascii="黑体" w:hAnsi="黑体" w:eastAsia="黑体" w:cs="黑体"/>
                <w:lang w:eastAsia="zh-CN"/>
              </w:rPr>
              <w:t>（</w:t>
            </w:r>
            <w:r>
              <w:rPr>
                <w:rFonts w:hint="eastAsia" w:ascii="黑体" w:hAnsi="黑体" w:eastAsia="黑体" w:cs="黑体"/>
              </w:rPr>
              <w:t>含</w:t>
            </w:r>
            <w:r>
              <w:rPr>
                <w:rFonts w:hint="eastAsia" w:ascii="黑体" w:hAnsi="黑体" w:eastAsia="黑体" w:cs="黑体"/>
                <w:lang w:eastAsia="zh-CN"/>
              </w:rPr>
              <w:t>）</w:t>
            </w:r>
            <w:r>
              <w:rPr>
                <w:rFonts w:hint="eastAsia" w:ascii="黑体" w:hAnsi="黑体" w:eastAsia="黑体" w:cs="黑体"/>
              </w:rPr>
              <w:t>一个月按照一个月收取。</w:t>
            </w:r>
          </w:p>
        </w:tc>
        <w:tc>
          <w:tcPr>
            <w:tcW w:w="1705" w:type="dxa"/>
            <w:shd w:val="clear" w:color="auto" w:fill="auto"/>
            <w:vAlign w:val="center"/>
          </w:tcPr>
          <w:p>
            <w:pPr>
              <w:keepNext w:val="0"/>
              <w:keepLines w:val="0"/>
              <w:pageBreakBefore w:val="0"/>
              <w:widowControl/>
              <w:kinsoku/>
              <w:wordWrap/>
              <w:overflowPunct/>
              <w:topLinePunct/>
              <w:autoSpaceDE/>
              <w:autoSpaceDN w:val="0"/>
              <w:bidi w:val="0"/>
              <w:adjustRightInd w:val="0"/>
              <w:snapToGrid w:val="0"/>
              <w:jc w:val="center"/>
              <w:textAlignment w:val="baseline"/>
              <w:rPr>
                <w:rFonts w:hint="eastAsia" w:ascii="黑体" w:hAnsi="黑体" w:eastAsia="黑体" w:cs="黑体"/>
                <w:lang w:val="en-US" w:eastAsia="en-US"/>
              </w:rPr>
            </w:pPr>
            <w:r>
              <w:rPr>
                <w:rFonts w:hint="eastAsia" w:ascii="黑体" w:hAnsi="黑体" w:eastAsia="黑体" w:cs="黑体"/>
              </w:rPr>
              <w:t>元/盒</w:t>
            </w:r>
            <w:r>
              <w:rPr>
                <w:rFonts w:hint="eastAsia" w:ascii="黑体" w:hAnsi="黑体" w:eastAsia="黑体" w:cs="黑体"/>
                <w:lang w:val="en-US" w:eastAsia="zh-CN"/>
              </w:rPr>
              <w:t>·</w:t>
            </w:r>
            <w:r>
              <w:rPr>
                <w:rFonts w:hint="eastAsia" w:ascii="黑体" w:hAnsi="黑体" w:eastAsia="黑体" w:cs="黑体"/>
              </w:rPr>
              <w:t>月</w:t>
            </w:r>
          </w:p>
        </w:tc>
        <w:tc>
          <w:tcPr>
            <w:tcW w:w="1243" w:type="dxa"/>
            <w:shd w:val="clear" w:color="auto" w:fill="auto"/>
            <w:vAlign w:val="center"/>
          </w:tcPr>
          <w:p>
            <w:pPr>
              <w:keepNext w:val="0"/>
              <w:keepLines w:val="0"/>
              <w:pageBreakBefore w:val="0"/>
              <w:widowControl/>
              <w:kinsoku/>
              <w:wordWrap/>
              <w:overflowPunct/>
              <w:topLinePunct/>
              <w:autoSpaceDE/>
              <w:autoSpaceDN w:val="0"/>
              <w:bidi w:val="0"/>
              <w:adjustRightInd w:val="0"/>
              <w:snapToGrid w:val="0"/>
              <w:jc w:val="center"/>
              <w:textAlignment w:val="baseline"/>
              <w:rPr>
                <w:rFonts w:hint="eastAsia" w:ascii="黑体" w:hAnsi="黑体" w:eastAsia="黑体" w:cs="黑体"/>
              </w:rPr>
            </w:pPr>
          </w:p>
          <w:p>
            <w:pPr>
              <w:keepNext w:val="0"/>
              <w:keepLines w:val="0"/>
              <w:pageBreakBefore w:val="0"/>
              <w:widowControl/>
              <w:kinsoku/>
              <w:wordWrap/>
              <w:overflowPunct/>
              <w:topLinePunct/>
              <w:autoSpaceDE/>
              <w:autoSpaceDN w:val="0"/>
              <w:bidi w:val="0"/>
              <w:adjustRightInd w:val="0"/>
              <w:snapToGrid w:val="0"/>
              <w:jc w:val="center"/>
              <w:textAlignment w:val="baseline"/>
              <w:rPr>
                <w:rFonts w:hint="eastAsia" w:ascii="黑体" w:hAnsi="黑体" w:eastAsia="黑体" w:cs="黑体"/>
              </w:rPr>
            </w:pPr>
          </w:p>
          <w:p>
            <w:pPr>
              <w:keepNext w:val="0"/>
              <w:keepLines w:val="0"/>
              <w:pageBreakBefore w:val="0"/>
              <w:widowControl/>
              <w:kinsoku/>
              <w:wordWrap/>
              <w:overflowPunct/>
              <w:topLinePunct/>
              <w:autoSpaceDE/>
              <w:autoSpaceDN w:val="0"/>
              <w:bidi w:val="0"/>
              <w:adjustRightInd w:val="0"/>
              <w:snapToGrid w:val="0"/>
              <w:jc w:val="center"/>
              <w:textAlignment w:val="baseline"/>
              <w:rPr>
                <w:rFonts w:hint="eastAsia" w:ascii="黑体" w:hAnsi="黑体" w:eastAsia="黑体" w:cs="黑体"/>
              </w:rPr>
            </w:pPr>
            <w:r>
              <w:rPr>
                <w:rFonts w:hint="eastAsia" w:ascii="黑体" w:hAnsi="黑体" w:eastAsia="黑体" w:cs="黑体"/>
              </w:rPr>
              <w:t>政府</w:t>
            </w:r>
          </w:p>
          <w:p>
            <w:pPr>
              <w:keepNext w:val="0"/>
              <w:keepLines w:val="0"/>
              <w:pageBreakBefore w:val="0"/>
              <w:widowControl/>
              <w:kinsoku/>
              <w:wordWrap/>
              <w:overflowPunct/>
              <w:topLinePunct/>
              <w:autoSpaceDE/>
              <w:autoSpaceDN w:val="0"/>
              <w:bidi w:val="0"/>
              <w:adjustRightInd w:val="0"/>
              <w:snapToGrid w:val="0"/>
              <w:jc w:val="center"/>
              <w:textAlignment w:val="baseline"/>
              <w:rPr>
                <w:rFonts w:hint="eastAsia" w:ascii="黑体" w:hAnsi="黑体" w:eastAsia="黑体" w:cs="黑体"/>
                <w:lang w:val="en-US" w:eastAsia="en-US"/>
              </w:rPr>
            </w:pPr>
            <w:r>
              <w:rPr>
                <w:rFonts w:hint="eastAsia" w:ascii="黑体" w:hAnsi="黑体" w:eastAsia="黑体" w:cs="黑体"/>
              </w:rPr>
              <w:t>定价</w:t>
            </w:r>
          </w:p>
        </w:tc>
        <w:tc>
          <w:tcPr>
            <w:tcW w:w="3845" w:type="dxa"/>
            <w:shd w:val="clear" w:color="auto" w:fill="auto"/>
            <w:vAlign w:val="center"/>
          </w:tcPr>
          <w:p>
            <w:pPr>
              <w:keepNext w:val="0"/>
              <w:keepLines w:val="0"/>
              <w:pageBreakBefore w:val="0"/>
              <w:widowControl/>
              <w:kinsoku/>
              <w:wordWrap/>
              <w:overflowPunct/>
              <w:topLinePunct/>
              <w:autoSpaceDE/>
              <w:autoSpaceDN w:val="0"/>
              <w:bidi w:val="0"/>
              <w:adjustRightInd w:val="0"/>
              <w:snapToGrid w:val="0"/>
              <w:jc w:val="both"/>
              <w:textAlignment w:val="baseline"/>
              <w:rPr>
                <w:rFonts w:hint="eastAsia" w:ascii="黑体" w:hAnsi="黑体" w:eastAsia="黑体" w:cs="黑体"/>
                <w:lang w:val="en-US" w:eastAsia="en-US"/>
              </w:rPr>
            </w:pPr>
            <w:r>
              <w:rPr>
                <w:rFonts w:hint="eastAsia" w:ascii="黑体" w:hAnsi="黑体" w:eastAsia="黑体" w:cs="黑体"/>
              </w:rPr>
              <w:t>《自治区发展改革委财政厅民政厅市场监督管理局关于加强我区殡葬服务收费管理工作的通知》</w:t>
            </w:r>
            <w:r>
              <w:rPr>
                <w:rFonts w:hint="eastAsia" w:ascii="黑体" w:hAnsi="黑体" w:eastAsia="黑体" w:cs="黑体"/>
                <w:lang w:eastAsia="zh-CN"/>
              </w:rPr>
              <w:t>（</w:t>
            </w:r>
            <w:r>
              <w:rPr>
                <w:rFonts w:hint="eastAsia" w:ascii="黑体" w:hAnsi="黑体" w:eastAsia="黑体" w:cs="黑体"/>
              </w:rPr>
              <w:t>新发改收费〔2025〕363号</w:t>
            </w:r>
            <w:r>
              <w:rPr>
                <w:rFonts w:hint="eastAsia" w:ascii="黑体" w:hAnsi="黑体" w:eastAsia="黑体" w:cs="黑体"/>
                <w:lang w:eastAsia="zh-CN"/>
              </w:rPr>
              <w:t>）</w:t>
            </w:r>
          </w:p>
        </w:tc>
        <w:tc>
          <w:tcPr>
            <w:tcW w:w="2646" w:type="dxa"/>
            <w:shd w:val="clear" w:color="auto" w:fill="auto"/>
            <w:vAlign w:val="center"/>
          </w:tcPr>
          <w:p>
            <w:pPr>
              <w:keepNext w:val="0"/>
              <w:keepLines w:val="0"/>
              <w:pageBreakBefore w:val="0"/>
              <w:widowControl/>
              <w:kinsoku/>
              <w:wordWrap/>
              <w:overflowPunct/>
              <w:topLinePunct/>
              <w:autoSpaceDE/>
              <w:autoSpaceDN w:val="0"/>
              <w:bidi w:val="0"/>
              <w:adjustRightInd w:val="0"/>
              <w:snapToGrid w:val="0"/>
              <w:jc w:val="both"/>
              <w:textAlignment w:val="baseline"/>
              <w:rPr>
                <w:rFonts w:hint="eastAsia" w:ascii="黑体" w:hAnsi="黑体" w:eastAsia="黑体" w:cs="黑体"/>
                <w:lang w:val="en-US" w:eastAsia="en-US"/>
              </w:rPr>
            </w:pPr>
            <w:r>
              <w:rPr>
                <w:rFonts w:hint="eastAsia" w:ascii="黑体" w:hAnsi="黑体" w:eastAsia="黑体" w:cs="黑体"/>
              </w:rPr>
              <w:t>约定期限存放骨灰，包括代办寄存手续费、骨灰寄存费。</w:t>
            </w:r>
          </w:p>
        </w:tc>
        <w:tc>
          <w:tcPr>
            <w:tcW w:w="3788" w:type="dxa"/>
            <w:shd w:val="clear" w:color="auto" w:fill="auto"/>
            <w:vAlign w:val="center"/>
          </w:tcPr>
          <w:p>
            <w:pPr>
              <w:keepNext w:val="0"/>
              <w:keepLines w:val="0"/>
              <w:pageBreakBefore w:val="0"/>
              <w:widowControl/>
              <w:kinsoku/>
              <w:wordWrap/>
              <w:overflowPunct/>
              <w:topLinePunct/>
              <w:autoSpaceDE/>
              <w:autoSpaceDN w:val="0"/>
              <w:bidi w:val="0"/>
              <w:adjustRightInd w:val="0"/>
              <w:snapToGrid w:val="0"/>
              <w:jc w:val="both"/>
              <w:textAlignment w:val="baseline"/>
              <w:rPr>
                <w:rFonts w:hint="eastAsia" w:ascii="黑体" w:hAnsi="黑体" w:eastAsia="黑体" w:cs="黑体"/>
                <w:lang w:val="en-US" w:eastAsia="zh-CN"/>
              </w:rPr>
            </w:pPr>
            <w:r>
              <w:rPr>
                <w:rFonts w:hint="eastAsia" w:ascii="黑体" w:hAnsi="黑体" w:eastAsia="黑体" w:cs="黑体"/>
                <w:lang w:val="en-US" w:eastAsia="zh-CN"/>
              </w:rPr>
              <w:t>库尔勒</w:t>
            </w:r>
            <w:r>
              <w:rPr>
                <w:rFonts w:hint="eastAsia" w:ascii="黑体" w:hAnsi="黑体" w:eastAsia="黑体" w:cs="黑体"/>
              </w:rPr>
              <w:t>市居民持户籍证明，可减免</w:t>
            </w:r>
            <w:r>
              <w:rPr>
                <w:rFonts w:hint="eastAsia" w:ascii="黑体" w:hAnsi="黑体" w:eastAsia="黑体" w:cs="黑体"/>
                <w:lang w:val="en-US" w:eastAsia="zh-CN"/>
              </w:rPr>
              <w:t>骨灰寄存</w:t>
            </w:r>
            <w:r>
              <w:rPr>
                <w:rFonts w:hint="eastAsia" w:ascii="黑体" w:hAnsi="黑体" w:eastAsia="黑体" w:cs="黑体"/>
              </w:rPr>
              <w:t>费</w:t>
            </w:r>
            <w:r>
              <w:rPr>
                <w:rFonts w:hint="eastAsia" w:ascii="黑体" w:hAnsi="黑体" w:eastAsia="黑体" w:cs="黑体"/>
                <w:lang w:val="en-US" w:eastAsia="zh-CN"/>
              </w:rPr>
              <w:t>30</w:t>
            </w:r>
            <w:r>
              <w:rPr>
                <w:rFonts w:hint="eastAsia" w:ascii="黑体" w:hAnsi="黑体" w:eastAsia="黑体" w:cs="黑体"/>
              </w:rPr>
              <w:t>元</w:t>
            </w:r>
            <w:r>
              <w:rPr>
                <w:rFonts w:hint="eastAsia" w:ascii="黑体" w:hAnsi="黑体" w:eastAsia="黑体" w:cs="黑体"/>
                <w:lang w:eastAsia="zh-CN"/>
              </w:rPr>
              <w:t>（</w:t>
            </w:r>
            <w:r>
              <w:rPr>
                <w:rFonts w:hint="eastAsia" w:ascii="黑体" w:hAnsi="黑体" w:eastAsia="黑体" w:cs="黑体"/>
              </w:rPr>
              <w:t>具体内容以</w:t>
            </w:r>
            <w:r>
              <w:rPr>
                <w:rFonts w:hint="eastAsia" w:ascii="黑体" w:hAnsi="黑体" w:eastAsia="黑体" w:cs="黑体"/>
                <w:lang w:val="en-US" w:eastAsia="zh-CN"/>
              </w:rPr>
              <w:t>库尔勒市</w:t>
            </w:r>
            <w:r>
              <w:rPr>
                <w:rFonts w:hint="eastAsia" w:ascii="黑体" w:hAnsi="黑体" w:eastAsia="黑体" w:cs="黑体"/>
              </w:rPr>
              <w:t>减免政策规定为准</w:t>
            </w:r>
            <w:r>
              <w:rPr>
                <w:rFonts w:hint="eastAsia" w:ascii="黑体" w:hAnsi="黑体" w:eastAsia="黑体" w:cs="黑体"/>
                <w:lang w:eastAsia="zh-CN"/>
              </w:rPr>
              <w:t>）</w:t>
            </w:r>
            <w:r>
              <w:rPr>
                <w:rFonts w:hint="eastAsia" w:ascii="黑体" w:hAnsi="黑体" w:eastAsia="黑体" w:cs="黑体"/>
                <w:lang w:val="en-US" w:eastAsia="zh-CN"/>
              </w:rPr>
              <w:t>；</w:t>
            </w:r>
            <w:r>
              <w:rPr>
                <w:rFonts w:hint="eastAsia" w:ascii="黑体" w:hAnsi="黑体" w:eastAsia="黑体" w:cs="黑体"/>
              </w:rPr>
              <w:t>建国前的老干部</w:t>
            </w:r>
            <w:r>
              <w:rPr>
                <w:rFonts w:hint="eastAsia" w:ascii="黑体" w:hAnsi="黑体" w:eastAsia="黑体" w:cs="黑体"/>
                <w:lang w:eastAsia="zh-CN"/>
              </w:rPr>
              <w:t>（</w:t>
            </w:r>
            <w:r>
              <w:rPr>
                <w:rFonts w:hint="eastAsia" w:ascii="黑体" w:hAnsi="黑体" w:eastAsia="黑体" w:cs="黑体"/>
              </w:rPr>
              <w:t>1949年9月30日以前为限</w:t>
            </w:r>
            <w:r>
              <w:rPr>
                <w:rFonts w:hint="eastAsia" w:ascii="黑体" w:hAnsi="黑体" w:eastAsia="黑体" w:cs="黑体"/>
                <w:lang w:eastAsia="zh-CN"/>
              </w:rPr>
              <w:t>）</w:t>
            </w:r>
            <w:r>
              <w:rPr>
                <w:rFonts w:hint="eastAsia" w:ascii="黑体" w:hAnsi="黑体" w:eastAsia="黑体" w:cs="黑体"/>
              </w:rPr>
              <w:t>、烈士、新疆户籍特殊困难群体骨灰实行免费寄存。</w:t>
            </w:r>
          </w:p>
        </w:tc>
        <w:tc>
          <w:tcPr>
            <w:tcW w:w="3499" w:type="dxa"/>
            <w:shd w:val="clear" w:color="auto" w:fill="auto"/>
            <w:vAlign w:val="center"/>
          </w:tcPr>
          <w:p>
            <w:pPr>
              <w:keepNext w:val="0"/>
              <w:keepLines w:val="0"/>
              <w:pageBreakBefore w:val="0"/>
              <w:widowControl/>
              <w:kinsoku/>
              <w:wordWrap/>
              <w:overflowPunct/>
              <w:topLinePunct/>
              <w:autoSpaceDE/>
              <w:autoSpaceDN w:val="0"/>
              <w:bidi w:val="0"/>
              <w:adjustRightInd w:val="0"/>
              <w:snapToGrid w:val="0"/>
              <w:jc w:val="both"/>
              <w:textAlignment w:val="baseline"/>
              <w:rPr>
                <w:rFonts w:hint="eastAsia" w:ascii="黑体" w:hAnsi="黑体" w:eastAsia="黑体" w:cs="黑体"/>
                <w:lang w:val="en-US" w:eastAsia="en-US"/>
              </w:rPr>
            </w:pPr>
            <w:r>
              <w:rPr>
                <w:rFonts w:hint="eastAsia" w:ascii="黑体" w:hAnsi="黑体" w:eastAsia="黑体" w:cs="黑体"/>
              </w:rPr>
              <w:t>本标准出台前，已寄存的骨灰在原约定期限内按原标准收费。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113" w:type="dxa"/>
            <w:bottom w:w="113" w:type="dxa"/>
            <w:right w:w="113" w:type="dxa"/>
          </w:tblCellMar>
        </w:tblPrEx>
        <w:trPr>
          <w:trHeight w:val="1486" w:hRule="atLeast"/>
        </w:trPr>
        <w:tc>
          <w:tcPr>
            <w:tcW w:w="915" w:type="dxa"/>
            <w:shd w:val="clear" w:color="auto" w:fill="auto"/>
            <w:vAlign w:val="center"/>
          </w:tcPr>
          <w:p>
            <w:pPr>
              <w:keepNext w:val="0"/>
              <w:keepLines w:val="0"/>
              <w:pageBreakBefore w:val="0"/>
              <w:widowControl/>
              <w:kinsoku/>
              <w:wordWrap/>
              <w:overflowPunct/>
              <w:topLinePunct/>
              <w:autoSpaceDE/>
              <w:autoSpaceDN w:val="0"/>
              <w:bidi w:val="0"/>
              <w:adjustRightInd w:val="0"/>
              <w:snapToGrid w:val="0"/>
              <w:jc w:val="center"/>
              <w:textAlignment w:val="baseline"/>
              <w:rPr>
                <w:rFonts w:hint="eastAsia" w:ascii="黑体" w:hAnsi="黑体" w:eastAsia="黑体" w:cs="黑体"/>
                <w:lang w:val="en-US" w:eastAsia="en-US"/>
              </w:rPr>
            </w:pPr>
            <w:r>
              <w:rPr>
                <w:rFonts w:hint="eastAsia" w:ascii="黑体" w:hAnsi="黑体" w:eastAsia="黑体" w:cs="黑体"/>
              </w:rPr>
              <w:t>遗体清洗</w:t>
            </w:r>
          </w:p>
        </w:tc>
        <w:tc>
          <w:tcPr>
            <w:tcW w:w="3468" w:type="dxa"/>
            <w:shd w:val="clear" w:color="auto" w:fill="auto"/>
            <w:vAlign w:val="center"/>
          </w:tcPr>
          <w:p>
            <w:pPr>
              <w:keepNext w:val="0"/>
              <w:keepLines w:val="0"/>
              <w:pageBreakBefore w:val="0"/>
              <w:widowControl/>
              <w:kinsoku/>
              <w:wordWrap/>
              <w:overflowPunct/>
              <w:topLinePunct/>
              <w:autoSpaceDE/>
              <w:autoSpaceDN w:val="0"/>
              <w:bidi w:val="0"/>
              <w:adjustRightInd w:val="0"/>
              <w:snapToGrid w:val="0"/>
              <w:jc w:val="both"/>
              <w:textAlignment w:val="baseline"/>
              <w:rPr>
                <w:rFonts w:hint="eastAsia" w:ascii="黑体" w:hAnsi="黑体" w:eastAsia="黑体" w:cs="黑体"/>
                <w:lang w:val="en-US" w:eastAsia="en-US"/>
              </w:rPr>
            </w:pPr>
            <w:r>
              <w:rPr>
                <w:rFonts w:hint="eastAsia" w:ascii="黑体" w:hAnsi="黑体" w:eastAsia="黑体" w:cs="黑体"/>
              </w:rPr>
              <w:t>不超过260元/具。</w:t>
            </w:r>
          </w:p>
        </w:tc>
        <w:tc>
          <w:tcPr>
            <w:tcW w:w="1705" w:type="dxa"/>
            <w:shd w:val="clear" w:color="auto" w:fill="auto"/>
            <w:vAlign w:val="center"/>
          </w:tcPr>
          <w:p>
            <w:pPr>
              <w:keepNext w:val="0"/>
              <w:keepLines w:val="0"/>
              <w:pageBreakBefore w:val="0"/>
              <w:widowControl/>
              <w:kinsoku/>
              <w:wordWrap/>
              <w:overflowPunct/>
              <w:topLinePunct/>
              <w:autoSpaceDE/>
              <w:autoSpaceDN w:val="0"/>
              <w:bidi w:val="0"/>
              <w:adjustRightInd w:val="0"/>
              <w:snapToGrid w:val="0"/>
              <w:jc w:val="center"/>
              <w:textAlignment w:val="baseline"/>
              <w:rPr>
                <w:rFonts w:hint="eastAsia" w:ascii="黑体" w:hAnsi="黑体" w:eastAsia="黑体" w:cs="黑体"/>
                <w:lang w:val="en-US" w:eastAsia="en-US"/>
              </w:rPr>
            </w:pPr>
            <w:r>
              <w:rPr>
                <w:rFonts w:hint="eastAsia" w:ascii="黑体" w:hAnsi="黑体" w:eastAsia="黑体" w:cs="黑体"/>
              </w:rPr>
              <w:t>元/具</w:t>
            </w:r>
          </w:p>
        </w:tc>
        <w:tc>
          <w:tcPr>
            <w:tcW w:w="1243" w:type="dxa"/>
            <w:shd w:val="clear" w:color="auto" w:fill="auto"/>
            <w:vAlign w:val="center"/>
          </w:tcPr>
          <w:p>
            <w:pPr>
              <w:keepNext w:val="0"/>
              <w:keepLines w:val="0"/>
              <w:pageBreakBefore w:val="0"/>
              <w:widowControl/>
              <w:kinsoku/>
              <w:wordWrap/>
              <w:overflowPunct/>
              <w:topLinePunct/>
              <w:autoSpaceDE/>
              <w:autoSpaceDN w:val="0"/>
              <w:bidi w:val="0"/>
              <w:adjustRightInd w:val="0"/>
              <w:snapToGrid w:val="0"/>
              <w:jc w:val="center"/>
              <w:textAlignment w:val="baseline"/>
              <w:rPr>
                <w:rFonts w:hint="eastAsia" w:ascii="黑体" w:hAnsi="黑体" w:eastAsia="黑体" w:cs="黑体"/>
              </w:rPr>
            </w:pPr>
          </w:p>
          <w:p>
            <w:pPr>
              <w:keepNext w:val="0"/>
              <w:keepLines w:val="0"/>
              <w:pageBreakBefore w:val="0"/>
              <w:widowControl/>
              <w:kinsoku/>
              <w:wordWrap/>
              <w:overflowPunct/>
              <w:topLinePunct/>
              <w:autoSpaceDE/>
              <w:autoSpaceDN w:val="0"/>
              <w:bidi w:val="0"/>
              <w:adjustRightInd w:val="0"/>
              <w:snapToGrid w:val="0"/>
              <w:jc w:val="center"/>
              <w:textAlignment w:val="baseline"/>
              <w:rPr>
                <w:rFonts w:hint="eastAsia" w:ascii="黑体" w:hAnsi="黑体" w:eastAsia="黑体" w:cs="黑体"/>
              </w:rPr>
            </w:pPr>
            <w:r>
              <w:rPr>
                <w:rFonts w:hint="eastAsia" w:ascii="黑体" w:hAnsi="黑体" w:eastAsia="黑体" w:cs="黑体"/>
              </w:rPr>
              <w:t>政府</w:t>
            </w:r>
          </w:p>
          <w:p>
            <w:pPr>
              <w:keepNext w:val="0"/>
              <w:keepLines w:val="0"/>
              <w:pageBreakBefore w:val="0"/>
              <w:widowControl/>
              <w:kinsoku/>
              <w:wordWrap/>
              <w:overflowPunct/>
              <w:topLinePunct/>
              <w:autoSpaceDE/>
              <w:autoSpaceDN w:val="0"/>
              <w:bidi w:val="0"/>
              <w:adjustRightInd w:val="0"/>
              <w:snapToGrid w:val="0"/>
              <w:jc w:val="center"/>
              <w:textAlignment w:val="baseline"/>
              <w:rPr>
                <w:rFonts w:hint="eastAsia" w:ascii="黑体" w:hAnsi="黑体" w:eastAsia="黑体" w:cs="黑体"/>
                <w:lang w:val="en-US" w:eastAsia="en-US"/>
              </w:rPr>
            </w:pPr>
            <w:r>
              <w:rPr>
                <w:rFonts w:hint="eastAsia" w:ascii="黑体" w:hAnsi="黑体" w:eastAsia="黑体" w:cs="黑体"/>
              </w:rPr>
              <w:t>指导价</w:t>
            </w:r>
          </w:p>
        </w:tc>
        <w:tc>
          <w:tcPr>
            <w:tcW w:w="3845" w:type="dxa"/>
            <w:shd w:val="clear" w:color="auto" w:fill="auto"/>
            <w:vAlign w:val="center"/>
          </w:tcPr>
          <w:p>
            <w:pPr>
              <w:keepNext w:val="0"/>
              <w:keepLines w:val="0"/>
              <w:pageBreakBefore w:val="0"/>
              <w:widowControl/>
              <w:kinsoku/>
              <w:wordWrap/>
              <w:overflowPunct/>
              <w:topLinePunct/>
              <w:autoSpaceDE/>
              <w:autoSpaceDN w:val="0"/>
              <w:bidi w:val="0"/>
              <w:adjustRightInd w:val="0"/>
              <w:snapToGrid w:val="0"/>
              <w:jc w:val="both"/>
              <w:textAlignment w:val="baseline"/>
              <w:rPr>
                <w:rFonts w:hint="eastAsia" w:ascii="黑体" w:hAnsi="黑体" w:eastAsia="黑体" w:cs="黑体"/>
                <w:lang w:val="en-US" w:eastAsia="en-US"/>
              </w:rPr>
            </w:pPr>
            <w:r>
              <w:rPr>
                <w:rFonts w:hint="eastAsia" w:ascii="黑体" w:hAnsi="黑体" w:eastAsia="黑体" w:cs="黑体"/>
              </w:rPr>
              <w:t>《自治区发展改革委财政厅民政厅市场监督管理局关于加强我区殡葬服务收费管理工作的通知》</w:t>
            </w:r>
            <w:r>
              <w:rPr>
                <w:rFonts w:hint="eastAsia" w:ascii="黑体" w:hAnsi="黑体" w:eastAsia="黑体" w:cs="黑体"/>
                <w:lang w:eastAsia="zh-CN"/>
              </w:rPr>
              <w:t>（</w:t>
            </w:r>
            <w:r>
              <w:rPr>
                <w:rFonts w:hint="eastAsia" w:ascii="黑体" w:hAnsi="黑体" w:eastAsia="黑体" w:cs="黑体"/>
              </w:rPr>
              <w:t>新发改收费〔2025〕363号</w:t>
            </w:r>
            <w:r>
              <w:rPr>
                <w:rFonts w:hint="eastAsia" w:ascii="黑体" w:hAnsi="黑体" w:eastAsia="黑体" w:cs="黑体"/>
                <w:lang w:eastAsia="zh-CN"/>
              </w:rPr>
              <w:t>）</w:t>
            </w:r>
          </w:p>
        </w:tc>
        <w:tc>
          <w:tcPr>
            <w:tcW w:w="2646" w:type="dxa"/>
            <w:shd w:val="clear" w:color="auto" w:fill="auto"/>
            <w:vAlign w:val="center"/>
          </w:tcPr>
          <w:p>
            <w:pPr>
              <w:keepNext w:val="0"/>
              <w:keepLines w:val="0"/>
              <w:pageBreakBefore w:val="0"/>
              <w:widowControl/>
              <w:kinsoku/>
              <w:wordWrap/>
              <w:overflowPunct/>
              <w:topLinePunct/>
              <w:autoSpaceDE/>
              <w:autoSpaceDN w:val="0"/>
              <w:bidi w:val="0"/>
              <w:adjustRightInd w:val="0"/>
              <w:snapToGrid w:val="0"/>
              <w:jc w:val="both"/>
              <w:textAlignment w:val="baseline"/>
              <w:rPr>
                <w:rFonts w:hint="eastAsia" w:ascii="黑体" w:hAnsi="黑体" w:eastAsia="黑体" w:cs="黑体"/>
                <w:lang w:val="en-US" w:eastAsia="en-US"/>
              </w:rPr>
            </w:pPr>
            <w:r>
              <w:rPr>
                <w:rFonts w:hint="eastAsia" w:ascii="黑体" w:hAnsi="黑体" w:eastAsia="黑体" w:cs="黑体"/>
              </w:rPr>
              <w:t>按民族习俗将遗体进行清洁卫生处理，将遗体进行包裹等，包含清洗用品和白布。</w:t>
            </w:r>
          </w:p>
        </w:tc>
        <w:tc>
          <w:tcPr>
            <w:tcW w:w="3788" w:type="dxa"/>
            <w:shd w:val="clear" w:color="auto" w:fill="auto"/>
            <w:vAlign w:val="center"/>
          </w:tcPr>
          <w:p>
            <w:pPr>
              <w:keepNext w:val="0"/>
              <w:keepLines w:val="0"/>
              <w:pageBreakBefore w:val="0"/>
              <w:widowControl/>
              <w:kinsoku/>
              <w:wordWrap/>
              <w:overflowPunct/>
              <w:topLinePunct/>
              <w:autoSpaceDE/>
              <w:autoSpaceDN w:val="0"/>
              <w:bidi w:val="0"/>
              <w:adjustRightInd w:val="0"/>
              <w:snapToGrid w:val="0"/>
              <w:jc w:val="both"/>
              <w:textAlignment w:val="baseline"/>
              <w:rPr>
                <w:rFonts w:hint="eastAsia" w:ascii="黑体" w:hAnsi="黑体" w:eastAsia="黑体" w:cs="黑体"/>
                <w:lang w:val="en-US" w:eastAsia="zh-CN"/>
              </w:rPr>
            </w:pPr>
          </w:p>
        </w:tc>
        <w:tc>
          <w:tcPr>
            <w:tcW w:w="3499" w:type="dxa"/>
            <w:shd w:val="clear" w:color="auto" w:fill="auto"/>
            <w:vAlign w:val="center"/>
          </w:tcPr>
          <w:p>
            <w:pPr>
              <w:keepNext w:val="0"/>
              <w:keepLines w:val="0"/>
              <w:pageBreakBefore w:val="0"/>
              <w:widowControl/>
              <w:kinsoku/>
              <w:wordWrap/>
              <w:overflowPunct/>
              <w:topLinePunct/>
              <w:autoSpaceDE/>
              <w:autoSpaceDN w:val="0"/>
              <w:bidi w:val="0"/>
              <w:adjustRightInd w:val="0"/>
              <w:snapToGrid w:val="0"/>
              <w:jc w:val="both"/>
              <w:textAlignment w:val="baseline"/>
              <w:rPr>
                <w:rFonts w:hint="eastAsia" w:ascii="黑体" w:hAnsi="黑体" w:eastAsia="黑体" w:cs="黑体"/>
                <w:lang w:val="en-US"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113" w:type="dxa"/>
            <w:bottom w:w="113" w:type="dxa"/>
            <w:right w:w="113" w:type="dxa"/>
          </w:tblCellMar>
        </w:tblPrEx>
        <w:trPr>
          <w:trHeight w:val="1456" w:hRule="atLeast"/>
        </w:trPr>
        <w:tc>
          <w:tcPr>
            <w:tcW w:w="915" w:type="dxa"/>
            <w:shd w:val="clear" w:color="auto" w:fill="auto"/>
            <w:vAlign w:val="center"/>
          </w:tcPr>
          <w:p>
            <w:pPr>
              <w:keepNext w:val="0"/>
              <w:keepLines w:val="0"/>
              <w:pageBreakBefore w:val="0"/>
              <w:widowControl/>
              <w:kinsoku/>
              <w:wordWrap/>
              <w:overflowPunct/>
              <w:topLinePunct/>
              <w:autoSpaceDE/>
              <w:autoSpaceDN w:val="0"/>
              <w:bidi w:val="0"/>
              <w:adjustRightInd w:val="0"/>
              <w:snapToGrid w:val="0"/>
              <w:jc w:val="center"/>
              <w:textAlignment w:val="baseline"/>
              <w:rPr>
                <w:rFonts w:hint="eastAsia" w:ascii="黑体" w:hAnsi="黑体" w:eastAsia="黑体" w:cs="黑体"/>
                <w:lang w:val="en-US" w:eastAsia="en-US"/>
              </w:rPr>
            </w:pPr>
            <w:r>
              <w:rPr>
                <w:rFonts w:hint="eastAsia" w:ascii="黑体" w:hAnsi="黑体" w:eastAsia="黑体" w:cs="黑体"/>
              </w:rPr>
              <w:t>墓穴挖坑</w:t>
            </w:r>
          </w:p>
        </w:tc>
        <w:tc>
          <w:tcPr>
            <w:tcW w:w="3468" w:type="dxa"/>
            <w:shd w:val="clear" w:color="auto" w:fill="auto"/>
            <w:vAlign w:val="center"/>
          </w:tcPr>
          <w:p>
            <w:pPr>
              <w:keepNext w:val="0"/>
              <w:keepLines w:val="0"/>
              <w:pageBreakBefore w:val="0"/>
              <w:widowControl/>
              <w:kinsoku/>
              <w:wordWrap/>
              <w:overflowPunct/>
              <w:topLinePunct/>
              <w:autoSpaceDE/>
              <w:autoSpaceDN w:val="0"/>
              <w:bidi w:val="0"/>
              <w:adjustRightInd w:val="0"/>
              <w:snapToGrid w:val="0"/>
              <w:jc w:val="both"/>
              <w:textAlignment w:val="baseline"/>
              <w:rPr>
                <w:rFonts w:hint="eastAsia" w:ascii="黑体" w:hAnsi="黑体" w:eastAsia="黑体" w:cs="黑体"/>
                <w:lang w:val="en-US" w:eastAsia="en-US"/>
              </w:rPr>
            </w:pPr>
            <w:r>
              <w:rPr>
                <w:rFonts w:hint="eastAsia" w:ascii="黑体" w:hAnsi="黑体" w:eastAsia="黑体" w:cs="黑体"/>
              </w:rPr>
              <w:t>基准价360元/具，可根据岩土、环境条件、季节差异等因素不超过30%上浮，下浮不限。公墓整体出售时不得重复收取墓穴挖坑费。</w:t>
            </w:r>
          </w:p>
        </w:tc>
        <w:tc>
          <w:tcPr>
            <w:tcW w:w="1705" w:type="dxa"/>
            <w:shd w:val="clear" w:color="auto" w:fill="auto"/>
            <w:vAlign w:val="center"/>
          </w:tcPr>
          <w:p>
            <w:pPr>
              <w:keepNext w:val="0"/>
              <w:keepLines w:val="0"/>
              <w:pageBreakBefore w:val="0"/>
              <w:widowControl/>
              <w:kinsoku/>
              <w:wordWrap/>
              <w:overflowPunct/>
              <w:topLinePunct/>
              <w:autoSpaceDE/>
              <w:autoSpaceDN w:val="0"/>
              <w:bidi w:val="0"/>
              <w:adjustRightInd w:val="0"/>
              <w:snapToGrid w:val="0"/>
              <w:jc w:val="center"/>
              <w:textAlignment w:val="baseline"/>
              <w:rPr>
                <w:rFonts w:hint="eastAsia" w:ascii="黑体" w:hAnsi="黑体" w:eastAsia="黑体" w:cs="黑体"/>
                <w:lang w:val="en-US" w:eastAsia="en-US"/>
              </w:rPr>
            </w:pPr>
            <w:r>
              <w:rPr>
                <w:rFonts w:hint="eastAsia" w:ascii="黑体" w:hAnsi="黑体" w:eastAsia="黑体" w:cs="黑体"/>
              </w:rPr>
              <w:t>元/具</w:t>
            </w:r>
          </w:p>
        </w:tc>
        <w:tc>
          <w:tcPr>
            <w:tcW w:w="1243" w:type="dxa"/>
            <w:shd w:val="clear" w:color="auto" w:fill="auto"/>
            <w:vAlign w:val="center"/>
          </w:tcPr>
          <w:p>
            <w:pPr>
              <w:keepNext w:val="0"/>
              <w:keepLines w:val="0"/>
              <w:pageBreakBefore w:val="0"/>
              <w:widowControl/>
              <w:kinsoku/>
              <w:wordWrap/>
              <w:overflowPunct/>
              <w:topLinePunct/>
              <w:autoSpaceDE/>
              <w:autoSpaceDN w:val="0"/>
              <w:bidi w:val="0"/>
              <w:adjustRightInd w:val="0"/>
              <w:snapToGrid w:val="0"/>
              <w:jc w:val="center"/>
              <w:textAlignment w:val="baseline"/>
              <w:rPr>
                <w:rFonts w:hint="eastAsia" w:ascii="黑体" w:hAnsi="黑体" w:eastAsia="黑体" w:cs="黑体"/>
              </w:rPr>
            </w:pPr>
            <w:r>
              <w:rPr>
                <w:rFonts w:hint="eastAsia" w:ascii="黑体" w:hAnsi="黑体" w:eastAsia="黑体" w:cs="黑体"/>
              </w:rPr>
              <w:t>政府</w:t>
            </w:r>
          </w:p>
          <w:p>
            <w:pPr>
              <w:keepNext w:val="0"/>
              <w:keepLines w:val="0"/>
              <w:pageBreakBefore w:val="0"/>
              <w:widowControl/>
              <w:kinsoku/>
              <w:wordWrap/>
              <w:overflowPunct/>
              <w:topLinePunct/>
              <w:autoSpaceDE/>
              <w:autoSpaceDN w:val="0"/>
              <w:bidi w:val="0"/>
              <w:adjustRightInd w:val="0"/>
              <w:snapToGrid w:val="0"/>
              <w:jc w:val="center"/>
              <w:textAlignment w:val="baseline"/>
              <w:rPr>
                <w:rFonts w:hint="eastAsia" w:ascii="黑体" w:hAnsi="黑体" w:eastAsia="黑体" w:cs="黑体"/>
                <w:lang w:val="en-US" w:eastAsia="en-US"/>
              </w:rPr>
            </w:pPr>
            <w:r>
              <w:rPr>
                <w:rFonts w:hint="eastAsia" w:ascii="黑体" w:hAnsi="黑体" w:eastAsia="黑体" w:cs="黑体"/>
              </w:rPr>
              <w:t>指导价</w:t>
            </w:r>
          </w:p>
        </w:tc>
        <w:tc>
          <w:tcPr>
            <w:tcW w:w="3845" w:type="dxa"/>
            <w:shd w:val="clear" w:color="auto" w:fill="auto"/>
            <w:vAlign w:val="center"/>
          </w:tcPr>
          <w:p>
            <w:pPr>
              <w:keepNext w:val="0"/>
              <w:keepLines w:val="0"/>
              <w:pageBreakBefore w:val="0"/>
              <w:widowControl/>
              <w:kinsoku/>
              <w:wordWrap/>
              <w:overflowPunct/>
              <w:topLinePunct/>
              <w:autoSpaceDE/>
              <w:autoSpaceDN w:val="0"/>
              <w:bidi w:val="0"/>
              <w:adjustRightInd w:val="0"/>
              <w:snapToGrid w:val="0"/>
              <w:jc w:val="both"/>
              <w:textAlignment w:val="baseline"/>
              <w:rPr>
                <w:rFonts w:hint="eastAsia" w:ascii="黑体" w:hAnsi="黑体" w:eastAsia="黑体" w:cs="黑体"/>
                <w:lang w:val="en-US" w:eastAsia="en-US"/>
              </w:rPr>
            </w:pPr>
            <w:r>
              <w:rPr>
                <w:rFonts w:hint="eastAsia" w:ascii="黑体" w:hAnsi="黑体" w:eastAsia="黑体" w:cs="黑体"/>
              </w:rPr>
              <w:t>《自治区发展改革委财政厅民政厅市场监督管理局关于加强我区殡葬服务收费管理工作的通知》</w:t>
            </w:r>
            <w:r>
              <w:rPr>
                <w:rFonts w:hint="eastAsia" w:ascii="黑体" w:hAnsi="黑体" w:eastAsia="黑体" w:cs="黑体"/>
                <w:lang w:eastAsia="zh-CN"/>
              </w:rPr>
              <w:t>（</w:t>
            </w:r>
            <w:r>
              <w:rPr>
                <w:rFonts w:hint="eastAsia" w:ascii="黑体" w:hAnsi="黑体" w:eastAsia="黑体" w:cs="黑体"/>
              </w:rPr>
              <w:t>新发改收费〔2025〕363号</w:t>
            </w:r>
            <w:r>
              <w:rPr>
                <w:rFonts w:hint="eastAsia" w:ascii="黑体" w:hAnsi="黑体" w:eastAsia="黑体" w:cs="黑体"/>
                <w:lang w:eastAsia="zh-CN"/>
              </w:rPr>
              <w:t>）</w:t>
            </w:r>
          </w:p>
        </w:tc>
        <w:tc>
          <w:tcPr>
            <w:tcW w:w="2646" w:type="dxa"/>
            <w:shd w:val="clear" w:color="auto" w:fill="auto"/>
            <w:vAlign w:val="center"/>
          </w:tcPr>
          <w:p>
            <w:pPr>
              <w:keepNext w:val="0"/>
              <w:keepLines w:val="0"/>
              <w:pageBreakBefore w:val="0"/>
              <w:widowControl/>
              <w:kinsoku/>
              <w:wordWrap/>
              <w:overflowPunct/>
              <w:topLinePunct/>
              <w:autoSpaceDE/>
              <w:autoSpaceDN w:val="0"/>
              <w:bidi w:val="0"/>
              <w:adjustRightInd w:val="0"/>
              <w:snapToGrid w:val="0"/>
              <w:jc w:val="both"/>
              <w:textAlignment w:val="baseline"/>
              <w:rPr>
                <w:rFonts w:hint="eastAsia" w:ascii="黑体" w:hAnsi="黑体" w:eastAsia="黑体" w:cs="黑体"/>
                <w:lang w:val="en-US" w:eastAsia="en-US"/>
              </w:rPr>
            </w:pPr>
            <w:r>
              <w:rPr>
                <w:rFonts w:hint="eastAsia" w:ascii="黑体" w:hAnsi="黑体" w:eastAsia="黑体" w:cs="黑体"/>
              </w:rPr>
              <w:t>根据墓穴规格、尺寸进行挖掘</w:t>
            </w:r>
          </w:p>
        </w:tc>
        <w:tc>
          <w:tcPr>
            <w:tcW w:w="3788" w:type="dxa"/>
            <w:shd w:val="clear" w:color="auto" w:fill="auto"/>
            <w:vAlign w:val="center"/>
          </w:tcPr>
          <w:p>
            <w:pPr>
              <w:keepNext w:val="0"/>
              <w:keepLines w:val="0"/>
              <w:pageBreakBefore w:val="0"/>
              <w:widowControl/>
              <w:kinsoku/>
              <w:wordWrap/>
              <w:overflowPunct/>
              <w:topLinePunct/>
              <w:autoSpaceDE/>
              <w:autoSpaceDN w:val="0"/>
              <w:bidi w:val="0"/>
              <w:adjustRightInd w:val="0"/>
              <w:snapToGrid w:val="0"/>
              <w:jc w:val="both"/>
              <w:textAlignment w:val="baseline"/>
              <w:rPr>
                <w:rFonts w:hint="eastAsia" w:ascii="黑体" w:hAnsi="黑体" w:eastAsia="黑体" w:cs="黑体"/>
                <w:lang w:val="en-US" w:eastAsia="zh-CN"/>
              </w:rPr>
            </w:pPr>
            <w:r>
              <w:rPr>
                <w:rFonts w:hint="eastAsia" w:ascii="黑体" w:hAnsi="黑体" w:eastAsia="黑体" w:cs="黑体"/>
              </w:rPr>
              <w:t>少数民</w:t>
            </w:r>
            <w:r>
              <w:rPr>
                <w:rFonts w:hint="eastAsia" w:ascii="黑体" w:hAnsi="黑体" w:eastAsia="黑体" w:cs="黑体"/>
                <w:lang w:val="en-US" w:eastAsia="zh-CN"/>
              </w:rPr>
              <w:t>族</w:t>
            </w:r>
            <w:r>
              <w:rPr>
                <w:rFonts w:hint="eastAsia" w:ascii="黑体" w:hAnsi="黑体" w:eastAsia="黑体" w:cs="黑体"/>
              </w:rPr>
              <w:t>公墓对2周岁以下</w:t>
            </w:r>
            <w:r>
              <w:rPr>
                <w:rFonts w:hint="eastAsia" w:ascii="黑体" w:hAnsi="黑体" w:eastAsia="黑体" w:cs="黑体"/>
                <w:lang w:eastAsia="zh-CN"/>
              </w:rPr>
              <w:t>（</w:t>
            </w:r>
            <w:r>
              <w:rPr>
                <w:rFonts w:hint="eastAsia" w:ascii="黑体" w:hAnsi="黑体" w:eastAsia="黑体" w:cs="黑体"/>
              </w:rPr>
              <w:t>含2周岁未足月婴儿遗体</w:t>
            </w:r>
            <w:r>
              <w:rPr>
                <w:rFonts w:hint="eastAsia" w:ascii="黑体" w:hAnsi="黑体" w:eastAsia="黑体" w:cs="黑体"/>
                <w:lang w:eastAsia="zh-CN"/>
              </w:rPr>
              <w:t>）</w:t>
            </w:r>
            <w:r>
              <w:rPr>
                <w:rFonts w:hint="eastAsia" w:ascii="黑体" w:hAnsi="黑体" w:eastAsia="黑体" w:cs="黑体"/>
              </w:rPr>
              <w:t>遗体免收挖坑费。</w:t>
            </w:r>
          </w:p>
        </w:tc>
        <w:tc>
          <w:tcPr>
            <w:tcW w:w="3499" w:type="dxa"/>
            <w:shd w:val="clear" w:color="auto" w:fill="auto"/>
            <w:vAlign w:val="center"/>
          </w:tcPr>
          <w:p>
            <w:pPr>
              <w:keepNext w:val="0"/>
              <w:keepLines w:val="0"/>
              <w:pageBreakBefore w:val="0"/>
              <w:widowControl/>
              <w:kinsoku/>
              <w:wordWrap/>
              <w:overflowPunct/>
              <w:topLinePunct/>
              <w:autoSpaceDE/>
              <w:autoSpaceDN w:val="0"/>
              <w:bidi w:val="0"/>
              <w:adjustRightInd w:val="0"/>
              <w:snapToGrid w:val="0"/>
              <w:jc w:val="both"/>
              <w:textAlignment w:val="baseline"/>
              <w:rPr>
                <w:rFonts w:hint="eastAsia" w:ascii="黑体" w:hAnsi="黑体" w:eastAsia="黑体" w:cs="黑体"/>
                <w:lang w:val="en-US"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113" w:type="dxa"/>
            <w:bottom w:w="113" w:type="dxa"/>
            <w:right w:w="113" w:type="dxa"/>
          </w:tblCellMar>
        </w:tblPrEx>
        <w:trPr>
          <w:trHeight w:val="1258" w:hRule="atLeast"/>
        </w:trPr>
        <w:tc>
          <w:tcPr>
            <w:tcW w:w="21109" w:type="dxa"/>
            <w:gridSpan w:val="8"/>
            <w:shd w:val="clear" w:color="auto" w:fill="auto"/>
            <w:vAlign w:val="top"/>
          </w:tcPr>
          <w:p>
            <w:pPr>
              <w:keepNext w:val="0"/>
              <w:keepLines w:val="0"/>
              <w:pageBreakBefore w:val="0"/>
              <w:widowControl/>
              <w:kinsoku/>
              <w:wordWrap/>
              <w:overflowPunct/>
              <w:topLinePunct/>
              <w:autoSpaceDE/>
              <w:autoSpaceDN w:val="0"/>
              <w:bidi w:val="0"/>
              <w:adjustRightInd w:val="0"/>
              <w:snapToGrid w:val="0"/>
              <w:textAlignment w:val="baseline"/>
              <w:rPr>
                <w:rFonts w:hint="eastAsia" w:ascii="黑体" w:hAnsi="黑体" w:eastAsia="黑体" w:cs="黑体"/>
              </w:rPr>
            </w:pPr>
            <w:r>
              <w:rPr>
                <w:rFonts w:hint="eastAsia" w:ascii="黑体" w:hAnsi="黑体" w:eastAsia="黑体" w:cs="黑体"/>
              </w:rPr>
              <w:t>备注：1.少数民</w:t>
            </w:r>
            <w:r>
              <w:rPr>
                <w:rFonts w:hint="eastAsia" w:ascii="黑体" w:hAnsi="黑体" w:eastAsia="黑体" w:cs="黑体"/>
                <w:lang w:val="en-US" w:eastAsia="zh-CN"/>
              </w:rPr>
              <w:t>族</w:t>
            </w:r>
            <w:r>
              <w:rPr>
                <w:rFonts w:hint="eastAsia" w:ascii="黑体" w:hAnsi="黑体" w:eastAsia="黑体" w:cs="黑体"/>
              </w:rPr>
              <w:t>公墓对2周岁以下</w:t>
            </w:r>
            <w:r>
              <w:rPr>
                <w:rFonts w:hint="eastAsia" w:ascii="黑体" w:hAnsi="黑体" w:eastAsia="黑体" w:cs="黑体"/>
                <w:lang w:eastAsia="zh-CN"/>
              </w:rPr>
              <w:t>（</w:t>
            </w:r>
            <w:r>
              <w:rPr>
                <w:rFonts w:hint="eastAsia" w:ascii="黑体" w:hAnsi="黑体" w:eastAsia="黑体" w:cs="黑体"/>
              </w:rPr>
              <w:t>含2周岁未足月婴儿遗体</w:t>
            </w:r>
            <w:r>
              <w:rPr>
                <w:rFonts w:hint="eastAsia" w:ascii="黑体" w:hAnsi="黑体" w:eastAsia="黑体" w:cs="黑体"/>
                <w:lang w:eastAsia="zh-CN"/>
              </w:rPr>
              <w:t>）</w:t>
            </w:r>
            <w:r>
              <w:rPr>
                <w:rFonts w:hint="eastAsia" w:ascii="黑体" w:hAnsi="黑体" w:eastAsia="黑体" w:cs="黑体"/>
              </w:rPr>
              <w:t>遗体免收挖坑费。</w:t>
            </w:r>
          </w:p>
          <w:p>
            <w:pPr>
              <w:keepNext w:val="0"/>
              <w:keepLines w:val="0"/>
              <w:pageBreakBefore w:val="0"/>
              <w:widowControl/>
              <w:kinsoku/>
              <w:wordWrap/>
              <w:overflowPunct/>
              <w:topLinePunct/>
              <w:autoSpaceDE/>
              <w:autoSpaceDN w:val="0"/>
              <w:bidi w:val="0"/>
              <w:adjustRightInd w:val="0"/>
              <w:snapToGrid w:val="0"/>
              <w:textAlignment w:val="baseline"/>
              <w:rPr>
                <w:rFonts w:hint="eastAsia" w:ascii="黑体" w:hAnsi="黑体" w:eastAsia="黑体" w:cs="黑体"/>
              </w:rPr>
            </w:pPr>
            <w:r>
              <w:rPr>
                <w:rFonts w:hint="eastAsia" w:ascii="黑体" w:hAnsi="黑体" w:eastAsia="黑体" w:cs="黑体"/>
              </w:rPr>
              <w:t>2.建国前的老干部</w:t>
            </w:r>
            <w:r>
              <w:rPr>
                <w:rFonts w:hint="eastAsia" w:ascii="黑体" w:hAnsi="黑体" w:eastAsia="黑体" w:cs="黑体"/>
                <w:lang w:eastAsia="zh-CN"/>
              </w:rPr>
              <w:t>（</w:t>
            </w:r>
            <w:r>
              <w:rPr>
                <w:rFonts w:hint="eastAsia" w:ascii="黑体" w:hAnsi="黑体" w:eastAsia="黑体" w:cs="黑体"/>
              </w:rPr>
              <w:t>1949年9月30日以前为限</w:t>
            </w:r>
            <w:r>
              <w:rPr>
                <w:rFonts w:hint="eastAsia" w:ascii="黑体" w:hAnsi="黑体" w:eastAsia="黑体" w:cs="黑体"/>
                <w:lang w:eastAsia="zh-CN"/>
              </w:rPr>
              <w:t>）</w:t>
            </w:r>
            <w:r>
              <w:rPr>
                <w:rFonts w:hint="eastAsia" w:ascii="黑体" w:hAnsi="黑体" w:eastAsia="黑体" w:cs="黑体"/>
              </w:rPr>
              <w:t>、烈士、新疆户籍特殊困难群体骨灰实行免费寄存。</w:t>
            </w:r>
          </w:p>
          <w:p>
            <w:pPr>
              <w:keepNext w:val="0"/>
              <w:keepLines w:val="0"/>
              <w:pageBreakBefore w:val="0"/>
              <w:widowControl/>
              <w:kinsoku/>
              <w:wordWrap/>
              <w:overflowPunct/>
              <w:topLinePunct/>
              <w:autoSpaceDE/>
              <w:autoSpaceDN w:val="0"/>
              <w:bidi w:val="0"/>
              <w:adjustRightInd w:val="0"/>
              <w:snapToGrid w:val="0"/>
              <w:textAlignment w:val="baseline"/>
              <w:rPr>
                <w:rFonts w:hint="eastAsia" w:ascii="黑体" w:hAnsi="黑体" w:eastAsia="黑体" w:cs="黑体"/>
              </w:rPr>
            </w:pPr>
            <w:r>
              <w:rPr>
                <w:rFonts w:hint="eastAsia" w:ascii="黑体" w:hAnsi="黑体" w:eastAsia="黑体" w:cs="黑体"/>
              </w:rPr>
              <w:t>3.遗体火化费：腐败、传染病遗体加收25%</w:t>
            </w:r>
            <w:r>
              <w:rPr>
                <w:rFonts w:hint="eastAsia" w:ascii="黑体" w:hAnsi="黑体" w:eastAsia="黑体" w:cs="黑体"/>
                <w:lang w:eastAsia="zh-CN"/>
              </w:rPr>
              <w:t>；</w:t>
            </w:r>
            <w:r>
              <w:rPr>
                <w:rFonts w:hint="eastAsia" w:ascii="黑体" w:hAnsi="黑体" w:eastAsia="黑体" w:cs="黑体"/>
              </w:rPr>
              <w:t>尸骨按50%收费；14岁以下</w:t>
            </w:r>
            <w:r>
              <w:rPr>
                <w:rFonts w:hint="eastAsia" w:ascii="黑体" w:hAnsi="黑体" w:eastAsia="黑体" w:cs="黑体"/>
                <w:lang w:eastAsia="zh-CN"/>
              </w:rPr>
              <w:t>（</w:t>
            </w:r>
            <w:r>
              <w:rPr>
                <w:rFonts w:hint="eastAsia" w:ascii="黑体" w:hAnsi="黑体" w:eastAsia="黑体" w:cs="黑体"/>
              </w:rPr>
              <w:t>含14岁</w:t>
            </w:r>
            <w:r>
              <w:rPr>
                <w:rFonts w:hint="eastAsia" w:ascii="黑体" w:hAnsi="黑体" w:eastAsia="黑体" w:cs="黑体"/>
                <w:lang w:eastAsia="zh-CN"/>
              </w:rPr>
              <w:t>）</w:t>
            </w:r>
            <w:r>
              <w:rPr>
                <w:rFonts w:hint="eastAsia" w:ascii="黑体" w:hAnsi="黑体" w:eastAsia="黑体" w:cs="黑体"/>
              </w:rPr>
              <w:t>儿童遗体按50%收费；周岁以内婴儿遗体按20%收费</w:t>
            </w:r>
          </w:p>
          <w:p>
            <w:pPr>
              <w:keepNext w:val="0"/>
              <w:keepLines w:val="0"/>
              <w:pageBreakBefore w:val="0"/>
              <w:widowControl/>
              <w:kinsoku/>
              <w:wordWrap/>
              <w:overflowPunct/>
              <w:topLinePunct/>
              <w:autoSpaceDE/>
              <w:autoSpaceDN w:val="0"/>
              <w:bidi w:val="0"/>
              <w:adjustRightInd w:val="0"/>
              <w:snapToGrid w:val="0"/>
              <w:textAlignment w:val="baseline"/>
              <w:rPr>
                <w:rFonts w:hint="eastAsia" w:ascii="黑体" w:hAnsi="黑体" w:eastAsia="黑体" w:cs="黑体"/>
                <w:lang w:val="en-US" w:eastAsia="en-US"/>
              </w:rPr>
            </w:pPr>
            <w:r>
              <w:rPr>
                <w:rFonts w:hint="eastAsia" w:ascii="黑体" w:hAnsi="黑体" w:eastAsia="黑体" w:cs="黑体"/>
              </w:rPr>
              <w:t>4.其他享受民政部门殡仪基本服务收费减免及补偿办法，按民政部门相关规定执行。</w:t>
            </w:r>
          </w:p>
        </w:tc>
      </w:tr>
    </w:tbl>
    <w:p>
      <w:pPr>
        <w:pStyle w:val="2"/>
      </w:pPr>
      <w:bookmarkStart w:id="0" w:name="_GoBack"/>
    </w:p>
    <w:p>
      <w:pPr>
        <w:sectPr>
          <w:footerReference r:id="rId5" w:type="default"/>
          <w:pgSz w:w="23811" w:h="16838" w:orient="landscape"/>
          <w:pgMar w:top="614" w:right="1009" w:bottom="985" w:left="1298" w:header="0" w:footer="896" w:gutter="0"/>
          <w:cols w:space="0" w:num="1"/>
          <w:rtlGutter w:val="0"/>
          <w:docGrid w:linePitch="0" w:charSpace="0"/>
        </w:sectPr>
      </w:pPr>
    </w:p>
    <w:bookmarkEnd w:id="0"/>
    <w:p>
      <w:pPr>
        <w:spacing w:line="173" w:lineRule="exact"/>
      </w:pPr>
    </w:p>
    <w:tbl>
      <w:tblPr>
        <w:tblStyle w:val="7"/>
        <w:tblW w:w="2109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13" w:type="dxa"/>
          <w:left w:w="113" w:type="dxa"/>
          <w:bottom w:w="113" w:type="dxa"/>
          <w:right w:w="113" w:type="dxa"/>
        </w:tblCellMar>
      </w:tblPr>
      <w:tblGrid>
        <w:gridCol w:w="1427"/>
        <w:gridCol w:w="2935"/>
        <w:gridCol w:w="1706"/>
        <w:gridCol w:w="1244"/>
        <w:gridCol w:w="3860"/>
        <w:gridCol w:w="2631"/>
        <w:gridCol w:w="3802"/>
        <w:gridCol w:w="34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113" w:type="dxa"/>
            <w:bottom w:w="113" w:type="dxa"/>
            <w:right w:w="113" w:type="dxa"/>
          </w:tblCellMar>
        </w:tblPrEx>
        <w:trPr>
          <w:trHeight w:val="816" w:hRule="atLeast"/>
        </w:trPr>
        <w:tc>
          <w:tcPr>
            <w:tcW w:w="1427" w:type="dxa"/>
            <w:vAlign w:val="center"/>
          </w:tcPr>
          <w:p>
            <w:pPr>
              <w:keepNext w:val="0"/>
              <w:keepLines w:val="0"/>
              <w:pageBreakBefore w:val="0"/>
              <w:widowControl/>
              <w:kinsoku/>
              <w:wordWrap/>
              <w:overflowPunct/>
              <w:topLinePunct/>
              <w:autoSpaceDE/>
              <w:autoSpaceDN w:val="0"/>
              <w:bidi w:val="0"/>
              <w:adjustRightInd w:val="0"/>
              <w:snapToGrid w:val="0"/>
              <w:jc w:val="center"/>
              <w:textAlignment w:val="baseline"/>
              <w:rPr>
                <w:rFonts w:hint="eastAsia" w:ascii="黑体" w:hAnsi="黑体" w:eastAsia="黑体" w:cs="黑体"/>
                <w:sz w:val="22"/>
                <w:szCs w:val="22"/>
              </w:rPr>
            </w:pPr>
            <w:r>
              <w:rPr>
                <w:rFonts w:hint="eastAsia" w:ascii="黑体" w:hAnsi="黑体" w:eastAsia="黑体" w:cs="黑体"/>
                <w:sz w:val="22"/>
                <w:szCs w:val="22"/>
              </w:rPr>
              <w:t>服务</w:t>
            </w:r>
          </w:p>
          <w:p>
            <w:pPr>
              <w:keepNext w:val="0"/>
              <w:keepLines w:val="0"/>
              <w:pageBreakBefore w:val="0"/>
              <w:widowControl/>
              <w:kinsoku/>
              <w:wordWrap/>
              <w:overflowPunct/>
              <w:topLinePunct/>
              <w:autoSpaceDE/>
              <w:autoSpaceDN w:val="0"/>
              <w:bidi w:val="0"/>
              <w:adjustRightInd w:val="0"/>
              <w:snapToGrid w:val="0"/>
              <w:jc w:val="center"/>
              <w:textAlignment w:val="baseline"/>
              <w:rPr>
                <w:rFonts w:hint="eastAsia" w:ascii="黑体" w:hAnsi="黑体" w:eastAsia="黑体" w:cs="黑体"/>
                <w:sz w:val="22"/>
                <w:szCs w:val="22"/>
              </w:rPr>
            </w:pPr>
            <w:r>
              <w:rPr>
                <w:rFonts w:hint="eastAsia" w:ascii="黑体" w:hAnsi="黑体" w:eastAsia="黑体" w:cs="黑体"/>
                <w:sz w:val="22"/>
                <w:szCs w:val="22"/>
              </w:rPr>
              <w:t>项目</w:t>
            </w:r>
          </w:p>
        </w:tc>
        <w:tc>
          <w:tcPr>
            <w:tcW w:w="2935" w:type="dxa"/>
            <w:vAlign w:val="center"/>
          </w:tcPr>
          <w:p>
            <w:pPr>
              <w:keepNext w:val="0"/>
              <w:keepLines w:val="0"/>
              <w:pageBreakBefore w:val="0"/>
              <w:widowControl/>
              <w:kinsoku/>
              <w:wordWrap/>
              <w:overflowPunct/>
              <w:topLinePunct/>
              <w:autoSpaceDE/>
              <w:autoSpaceDN w:val="0"/>
              <w:bidi w:val="0"/>
              <w:adjustRightInd w:val="0"/>
              <w:snapToGrid w:val="0"/>
              <w:jc w:val="center"/>
              <w:textAlignment w:val="baseline"/>
              <w:rPr>
                <w:rFonts w:hint="eastAsia" w:ascii="黑体" w:hAnsi="黑体" w:eastAsia="黑体" w:cs="黑体"/>
                <w:sz w:val="22"/>
                <w:szCs w:val="22"/>
              </w:rPr>
            </w:pPr>
            <w:r>
              <w:rPr>
                <w:rFonts w:hint="eastAsia" w:ascii="黑体" w:hAnsi="黑体" w:eastAsia="黑体" w:cs="黑体"/>
                <w:sz w:val="22"/>
                <w:szCs w:val="22"/>
              </w:rPr>
              <w:t>收费标准</w:t>
            </w:r>
          </w:p>
        </w:tc>
        <w:tc>
          <w:tcPr>
            <w:tcW w:w="1706" w:type="dxa"/>
            <w:vAlign w:val="center"/>
          </w:tcPr>
          <w:p>
            <w:pPr>
              <w:keepNext w:val="0"/>
              <w:keepLines w:val="0"/>
              <w:pageBreakBefore w:val="0"/>
              <w:widowControl/>
              <w:kinsoku/>
              <w:wordWrap/>
              <w:overflowPunct/>
              <w:topLinePunct/>
              <w:autoSpaceDE/>
              <w:autoSpaceDN w:val="0"/>
              <w:bidi w:val="0"/>
              <w:adjustRightInd w:val="0"/>
              <w:snapToGrid w:val="0"/>
              <w:jc w:val="center"/>
              <w:textAlignment w:val="baseline"/>
              <w:rPr>
                <w:rFonts w:hint="eastAsia" w:ascii="黑体" w:hAnsi="黑体" w:eastAsia="黑体" w:cs="黑体"/>
                <w:sz w:val="22"/>
                <w:szCs w:val="22"/>
              </w:rPr>
            </w:pPr>
            <w:r>
              <w:rPr>
                <w:rFonts w:hint="eastAsia" w:ascii="黑体" w:hAnsi="黑体" w:eastAsia="黑体" w:cs="黑体"/>
                <w:sz w:val="22"/>
                <w:szCs w:val="22"/>
              </w:rPr>
              <w:t>计费单位</w:t>
            </w:r>
          </w:p>
        </w:tc>
        <w:tc>
          <w:tcPr>
            <w:tcW w:w="1244" w:type="dxa"/>
            <w:vAlign w:val="center"/>
          </w:tcPr>
          <w:p>
            <w:pPr>
              <w:keepNext w:val="0"/>
              <w:keepLines w:val="0"/>
              <w:pageBreakBefore w:val="0"/>
              <w:widowControl/>
              <w:kinsoku/>
              <w:wordWrap/>
              <w:overflowPunct/>
              <w:topLinePunct/>
              <w:autoSpaceDE/>
              <w:autoSpaceDN w:val="0"/>
              <w:bidi w:val="0"/>
              <w:adjustRightInd w:val="0"/>
              <w:snapToGrid w:val="0"/>
              <w:jc w:val="center"/>
              <w:textAlignment w:val="baseline"/>
              <w:rPr>
                <w:rFonts w:hint="eastAsia" w:ascii="黑体" w:hAnsi="黑体" w:eastAsia="黑体" w:cs="黑体"/>
                <w:sz w:val="22"/>
                <w:szCs w:val="22"/>
              </w:rPr>
            </w:pPr>
            <w:r>
              <w:rPr>
                <w:rFonts w:hint="eastAsia" w:ascii="黑体" w:hAnsi="黑体" w:eastAsia="黑体" w:cs="黑体"/>
                <w:sz w:val="22"/>
                <w:szCs w:val="22"/>
              </w:rPr>
              <w:t>收费管</w:t>
            </w:r>
          </w:p>
          <w:p>
            <w:pPr>
              <w:keepNext w:val="0"/>
              <w:keepLines w:val="0"/>
              <w:pageBreakBefore w:val="0"/>
              <w:widowControl/>
              <w:kinsoku/>
              <w:wordWrap/>
              <w:overflowPunct/>
              <w:topLinePunct/>
              <w:autoSpaceDE/>
              <w:autoSpaceDN w:val="0"/>
              <w:bidi w:val="0"/>
              <w:adjustRightInd w:val="0"/>
              <w:snapToGrid w:val="0"/>
              <w:jc w:val="center"/>
              <w:textAlignment w:val="baseline"/>
              <w:rPr>
                <w:rFonts w:hint="eastAsia" w:ascii="黑体" w:hAnsi="黑体" w:eastAsia="黑体" w:cs="黑体"/>
                <w:sz w:val="22"/>
                <w:szCs w:val="22"/>
              </w:rPr>
            </w:pPr>
            <w:r>
              <w:rPr>
                <w:rFonts w:hint="eastAsia" w:ascii="黑体" w:hAnsi="黑体" w:eastAsia="黑体" w:cs="黑体"/>
                <w:sz w:val="22"/>
                <w:szCs w:val="22"/>
              </w:rPr>
              <w:t>理形式</w:t>
            </w:r>
          </w:p>
        </w:tc>
        <w:tc>
          <w:tcPr>
            <w:tcW w:w="3860" w:type="dxa"/>
            <w:vAlign w:val="center"/>
          </w:tcPr>
          <w:p>
            <w:pPr>
              <w:keepNext w:val="0"/>
              <w:keepLines w:val="0"/>
              <w:pageBreakBefore w:val="0"/>
              <w:widowControl/>
              <w:kinsoku/>
              <w:wordWrap/>
              <w:overflowPunct/>
              <w:topLinePunct/>
              <w:autoSpaceDE/>
              <w:autoSpaceDN w:val="0"/>
              <w:bidi w:val="0"/>
              <w:adjustRightInd w:val="0"/>
              <w:snapToGrid w:val="0"/>
              <w:jc w:val="center"/>
              <w:textAlignment w:val="baseline"/>
              <w:rPr>
                <w:rFonts w:hint="eastAsia" w:ascii="黑体" w:hAnsi="黑体" w:eastAsia="黑体" w:cs="黑体"/>
                <w:sz w:val="22"/>
                <w:szCs w:val="22"/>
              </w:rPr>
            </w:pPr>
            <w:r>
              <w:rPr>
                <w:rFonts w:hint="eastAsia" w:ascii="黑体" w:hAnsi="黑体" w:eastAsia="黑体" w:cs="黑体"/>
                <w:sz w:val="22"/>
                <w:szCs w:val="22"/>
              </w:rPr>
              <w:t>收费依据</w:t>
            </w:r>
          </w:p>
        </w:tc>
        <w:tc>
          <w:tcPr>
            <w:tcW w:w="2631" w:type="dxa"/>
            <w:vAlign w:val="center"/>
          </w:tcPr>
          <w:p>
            <w:pPr>
              <w:keepNext w:val="0"/>
              <w:keepLines w:val="0"/>
              <w:pageBreakBefore w:val="0"/>
              <w:widowControl/>
              <w:kinsoku/>
              <w:wordWrap/>
              <w:overflowPunct/>
              <w:topLinePunct/>
              <w:autoSpaceDE/>
              <w:autoSpaceDN w:val="0"/>
              <w:bidi w:val="0"/>
              <w:adjustRightInd w:val="0"/>
              <w:snapToGrid w:val="0"/>
              <w:jc w:val="center"/>
              <w:textAlignment w:val="baseline"/>
              <w:rPr>
                <w:rFonts w:hint="eastAsia" w:ascii="黑体" w:hAnsi="黑体" w:eastAsia="黑体" w:cs="黑体"/>
                <w:sz w:val="22"/>
                <w:szCs w:val="22"/>
              </w:rPr>
            </w:pPr>
            <w:r>
              <w:rPr>
                <w:rFonts w:hint="eastAsia" w:ascii="黑体" w:hAnsi="黑体" w:eastAsia="黑体" w:cs="黑体"/>
                <w:sz w:val="22"/>
                <w:szCs w:val="22"/>
              </w:rPr>
              <w:t>服务内容、流程、标准等级和规格</w:t>
            </w:r>
          </w:p>
        </w:tc>
        <w:tc>
          <w:tcPr>
            <w:tcW w:w="3802" w:type="dxa"/>
            <w:vAlign w:val="center"/>
          </w:tcPr>
          <w:p>
            <w:pPr>
              <w:keepNext w:val="0"/>
              <w:keepLines w:val="0"/>
              <w:pageBreakBefore w:val="0"/>
              <w:widowControl/>
              <w:kinsoku/>
              <w:wordWrap/>
              <w:overflowPunct/>
              <w:topLinePunct/>
              <w:autoSpaceDE/>
              <w:autoSpaceDN w:val="0"/>
              <w:bidi w:val="0"/>
              <w:adjustRightInd w:val="0"/>
              <w:snapToGrid w:val="0"/>
              <w:jc w:val="center"/>
              <w:textAlignment w:val="baseline"/>
              <w:rPr>
                <w:rFonts w:hint="eastAsia" w:ascii="黑体" w:hAnsi="黑体" w:eastAsia="黑体" w:cs="黑体"/>
                <w:sz w:val="22"/>
                <w:szCs w:val="22"/>
              </w:rPr>
            </w:pPr>
            <w:r>
              <w:rPr>
                <w:rFonts w:hint="eastAsia" w:ascii="黑体" w:hAnsi="黑体" w:eastAsia="黑体" w:cs="黑体"/>
                <w:sz w:val="22"/>
                <w:szCs w:val="22"/>
              </w:rPr>
              <w:t>减免政策</w:t>
            </w:r>
          </w:p>
        </w:tc>
        <w:tc>
          <w:tcPr>
            <w:tcW w:w="3485" w:type="dxa"/>
            <w:vAlign w:val="center"/>
          </w:tcPr>
          <w:p>
            <w:pPr>
              <w:keepNext w:val="0"/>
              <w:keepLines w:val="0"/>
              <w:pageBreakBefore w:val="0"/>
              <w:widowControl/>
              <w:kinsoku/>
              <w:wordWrap/>
              <w:overflowPunct/>
              <w:topLinePunct/>
              <w:autoSpaceDE/>
              <w:autoSpaceDN w:val="0"/>
              <w:bidi w:val="0"/>
              <w:adjustRightInd w:val="0"/>
              <w:snapToGrid w:val="0"/>
              <w:jc w:val="center"/>
              <w:textAlignment w:val="baseline"/>
              <w:rPr>
                <w:rFonts w:hint="eastAsia" w:ascii="黑体" w:hAnsi="黑体" w:eastAsia="黑体" w:cs="黑体"/>
                <w:sz w:val="22"/>
                <w:szCs w:val="22"/>
              </w:rPr>
            </w:pPr>
            <w:r>
              <w:rPr>
                <w:rFonts w:hint="eastAsia" w:ascii="黑体" w:hAnsi="黑体" w:eastAsia="黑体" w:cs="黑体"/>
                <w:sz w:val="22"/>
                <w:szCs w:val="22"/>
              </w:rPr>
              <w:t>备注</w:t>
            </w:r>
          </w:p>
          <w:p>
            <w:pPr>
              <w:keepNext w:val="0"/>
              <w:keepLines w:val="0"/>
              <w:pageBreakBefore w:val="0"/>
              <w:widowControl/>
              <w:kinsoku/>
              <w:wordWrap/>
              <w:overflowPunct/>
              <w:topLinePunct/>
              <w:autoSpaceDE/>
              <w:autoSpaceDN w:val="0"/>
              <w:bidi w:val="0"/>
              <w:adjustRightInd w:val="0"/>
              <w:snapToGrid w:val="0"/>
              <w:jc w:val="center"/>
              <w:textAlignment w:val="baseline"/>
              <w:rPr>
                <w:rFonts w:hint="eastAsia" w:ascii="黑体" w:hAnsi="黑体" w:eastAsia="黑体" w:cs="黑体"/>
                <w:sz w:val="22"/>
                <w:szCs w:val="22"/>
              </w:rPr>
            </w:pPr>
            <w:r>
              <w:rPr>
                <w:rFonts w:hint="eastAsia" w:ascii="黑体" w:hAnsi="黑体" w:eastAsia="黑体" w:cs="黑体"/>
                <w:sz w:val="22"/>
                <w:szCs w:val="22"/>
                <w:lang w:eastAsia="zh-CN"/>
              </w:rPr>
              <w:t>（</w:t>
            </w:r>
            <w:r>
              <w:rPr>
                <w:rFonts w:hint="eastAsia" w:ascii="黑体" w:hAnsi="黑体" w:eastAsia="黑体" w:cs="黑体"/>
                <w:sz w:val="22"/>
                <w:szCs w:val="22"/>
              </w:rPr>
              <w:t>可附照片</w:t>
            </w:r>
            <w:r>
              <w:rPr>
                <w:rFonts w:hint="eastAsia" w:ascii="黑体" w:hAnsi="黑体" w:eastAsia="黑体" w:cs="黑体"/>
                <w:sz w:val="22"/>
                <w:szCs w:val="22"/>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113" w:type="dxa"/>
            <w:bottom w:w="113" w:type="dxa"/>
            <w:right w:w="113" w:type="dxa"/>
          </w:tblCellMar>
        </w:tblPrEx>
        <w:trPr>
          <w:trHeight w:val="2105" w:hRule="atLeast"/>
        </w:trPr>
        <w:tc>
          <w:tcPr>
            <w:tcW w:w="1427" w:type="dxa"/>
            <w:vAlign w:val="center"/>
          </w:tcPr>
          <w:p>
            <w:pPr>
              <w:keepNext w:val="0"/>
              <w:keepLines w:val="0"/>
              <w:pageBreakBefore w:val="0"/>
              <w:widowControl/>
              <w:kinsoku/>
              <w:wordWrap/>
              <w:overflowPunct/>
              <w:topLinePunct/>
              <w:autoSpaceDE/>
              <w:autoSpaceDN w:val="0"/>
              <w:bidi w:val="0"/>
              <w:adjustRightInd w:val="0"/>
              <w:snapToGrid w:val="0"/>
              <w:jc w:val="center"/>
              <w:textAlignment w:val="baseline"/>
              <w:rPr>
                <w:rFonts w:hint="eastAsia" w:ascii="黑体" w:hAnsi="黑体" w:eastAsia="黑体" w:cs="黑体"/>
                <w:sz w:val="22"/>
                <w:szCs w:val="22"/>
              </w:rPr>
            </w:pPr>
            <w:r>
              <w:rPr>
                <w:rFonts w:hint="eastAsia" w:ascii="黑体" w:hAnsi="黑体" w:eastAsia="黑体" w:cs="黑体"/>
                <w:sz w:val="22"/>
                <w:szCs w:val="22"/>
              </w:rPr>
              <w:t>遗体</w:t>
            </w:r>
          </w:p>
          <w:p>
            <w:pPr>
              <w:keepNext w:val="0"/>
              <w:keepLines w:val="0"/>
              <w:pageBreakBefore w:val="0"/>
              <w:widowControl/>
              <w:kinsoku/>
              <w:wordWrap/>
              <w:overflowPunct/>
              <w:topLinePunct/>
              <w:autoSpaceDE/>
              <w:autoSpaceDN w:val="0"/>
              <w:bidi w:val="0"/>
              <w:adjustRightInd w:val="0"/>
              <w:snapToGrid w:val="0"/>
              <w:jc w:val="center"/>
              <w:textAlignment w:val="baseline"/>
              <w:rPr>
                <w:rFonts w:hint="eastAsia" w:ascii="黑体" w:hAnsi="黑体" w:eastAsia="黑体" w:cs="黑体"/>
                <w:sz w:val="22"/>
                <w:szCs w:val="22"/>
              </w:rPr>
            </w:pPr>
            <w:r>
              <w:rPr>
                <w:rFonts w:hint="eastAsia" w:ascii="黑体" w:hAnsi="黑体" w:eastAsia="黑体" w:cs="黑体"/>
                <w:sz w:val="22"/>
                <w:szCs w:val="22"/>
              </w:rPr>
              <w:t>防腐</w:t>
            </w:r>
          </w:p>
        </w:tc>
        <w:tc>
          <w:tcPr>
            <w:tcW w:w="2935" w:type="dxa"/>
            <w:vAlign w:val="center"/>
          </w:tcPr>
          <w:p>
            <w:pPr>
              <w:keepNext w:val="0"/>
              <w:keepLines w:val="0"/>
              <w:pageBreakBefore w:val="0"/>
              <w:widowControl/>
              <w:kinsoku/>
              <w:wordWrap/>
              <w:overflowPunct/>
              <w:topLinePunct/>
              <w:autoSpaceDE/>
              <w:autoSpaceDN w:val="0"/>
              <w:bidi w:val="0"/>
              <w:adjustRightInd w:val="0"/>
              <w:snapToGrid w:val="0"/>
              <w:jc w:val="both"/>
              <w:textAlignment w:val="baseline"/>
              <w:rPr>
                <w:rFonts w:hint="eastAsia" w:ascii="黑体" w:hAnsi="黑体" w:eastAsia="黑体" w:cs="黑体"/>
                <w:sz w:val="22"/>
                <w:szCs w:val="22"/>
              </w:rPr>
            </w:pPr>
            <w:r>
              <w:rPr>
                <w:rFonts w:hint="eastAsia" w:ascii="黑体" w:hAnsi="黑体" w:eastAsia="黑体" w:cs="黑体"/>
                <w:sz w:val="22"/>
                <w:szCs w:val="22"/>
              </w:rPr>
              <w:t>地、州、市发展改革部门会同民政、财政部门。</w:t>
            </w:r>
          </w:p>
          <w:p>
            <w:pPr>
              <w:keepNext w:val="0"/>
              <w:keepLines w:val="0"/>
              <w:pageBreakBefore w:val="0"/>
              <w:widowControl/>
              <w:kinsoku/>
              <w:wordWrap/>
              <w:overflowPunct/>
              <w:topLinePunct/>
              <w:autoSpaceDE/>
              <w:autoSpaceDN w:val="0"/>
              <w:bidi w:val="0"/>
              <w:adjustRightInd w:val="0"/>
              <w:snapToGrid w:val="0"/>
              <w:jc w:val="both"/>
              <w:textAlignment w:val="baseline"/>
              <w:rPr>
                <w:rFonts w:hint="eastAsia" w:ascii="黑体" w:hAnsi="黑体" w:eastAsia="黑体" w:cs="黑体"/>
                <w:sz w:val="22"/>
                <w:szCs w:val="22"/>
              </w:rPr>
            </w:pPr>
            <w:r>
              <w:rPr>
                <w:rFonts w:hint="eastAsia" w:ascii="黑体" w:hAnsi="黑体" w:eastAsia="黑体" w:cs="黑体"/>
                <w:sz w:val="22"/>
                <w:szCs w:val="22"/>
              </w:rPr>
              <w:t>根据遗体的大小、处理方式等定价。</w:t>
            </w:r>
          </w:p>
        </w:tc>
        <w:tc>
          <w:tcPr>
            <w:tcW w:w="1706" w:type="dxa"/>
            <w:vAlign w:val="center"/>
          </w:tcPr>
          <w:p>
            <w:pPr>
              <w:keepNext w:val="0"/>
              <w:keepLines w:val="0"/>
              <w:pageBreakBefore w:val="0"/>
              <w:widowControl/>
              <w:kinsoku/>
              <w:wordWrap/>
              <w:overflowPunct/>
              <w:topLinePunct/>
              <w:autoSpaceDE/>
              <w:autoSpaceDN w:val="0"/>
              <w:bidi w:val="0"/>
              <w:adjustRightInd w:val="0"/>
              <w:snapToGrid w:val="0"/>
              <w:jc w:val="center"/>
              <w:textAlignment w:val="baseline"/>
              <w:rPr>
                <w:rFonts w:hint="eastAsia" w:ascii="黑体" w:hAnsi="黑体" w:eastAsia="黑体" w:cs="黑体"/>
                <w:sz w:val="22"/>
                <w:szCs w:val="22"/>
              </w:rPr>
            </w:pPr>
            <w:r>
              <w:rPr>
                <w:rFonts w:hint="eastAsia" w:ascii="黑体" w:hAnsi="黑体" w:eastAsia="黑体" w:cs="黑体"/>
                <w:sz w:val="22"/>
                <w:szCs w:val="22"/>
              </w:rPr>
              <w:t>元/具</w:t>
            </w:r>
          </w:p>
        </w:tc>
        <w:tc>
          <w:tcPr>
            <w:tcW w:w="1244" w:type="dxa"/>
            <w:vAlign w:val="center"/>
          </w:tcPr>
          <w:p>
            <w:pPr>
              <w:keepNext w:val="0"/>
              <w:keepLines w:val="0"/>
              <w:pageBreakBefore w:val="0"/>
              <w:widowControl/>
              <w:kinsoku/>
              <w:wordWrap/>
              <w:overflowPunct/>
              <w:topLinePunct/>
              <w:autoSpaceDE/>
              <w:autoSpaceDN w:val="0"/>
              <w:bidi w:val="0"/>
              <w:adjustRightInd w:val="0"/>
              <w:snapToGrid w:val="0"/>
              <w:jc w:val="center"/>
              <w:textAlignment w:val="baseline"/>
              <w:rPr>
                <w:rFonts w:hint="eastAsia" w:ascii="黑体" w:hAnsi="黑体" w:eastAsia="黑体" w:cs="黑体"/>
                <w:sz w:val="22"/>
                <w:szCs w:val="22"/>
              </w:rPr>
            </w:pPr>
            <w:r>
              <w:rPr>
                <w:rFonts w:hint="eastAsia" w:ascii="黑体" w:hAnsi="黑体" w:eastAsia="黑体" w:cs="黑体"/>
                <w:sz w:val="22"/>
                <w:szCs w:val="22"/>
              </w:rPr>
              <w:t>政府</w:t>
            </w:r>
          </w:p>
          <w:p>
            <w:pPr>
              <w:keepNext w:val="0"/>
              <w:keepLines w:val="0"/>
              <w:pageBreakBefore w:val="0"/>
              <w:widowControl/>
              <w:kinsoku/>
              <w:wordWrap/>
              <w:overflowPunct/>
              <w:topLinePunct/>
              <w:autoSpaceDE/>
              <w:autoSpaceDN w:val="0"/>
              <w:bidi w:val="0"/>
              <w:adjustRightInd w:val="0"/>
              <w:snapToGrid w:val="0"/>
              <w:jc w:val="center"/>
              <w:textAlignment w:val="baseline"/>
              <w:rPr>
                <w:rFonts w:hint="eastAsia" w:ascii="黑体" w:hAnsi="黑体" w:eastAsia="黑体" w:cs="黑体"/>
                <w:sz w:val="22"/>
                <w:szCs w:val="22"/>
              </w:rPr>
            </w:pPr>
            <w:r>
              <w:rPr>
                <w:rFonts w:hint="eastAsia" w:ascii="黑体" w:hAnsi="黑体" w:eastAsia="黑体" w:cs="黑体"/>
                <w:sz w:val="22"/>
                <w:szCs w:val="22"/>
              </w:rPr>
              <w:t>指导价</w:t>
            </w:r>
          </w:p>
        </w:tc>
        <w:tc>
          <w:tcPr>
            <w:tcW w:w="3860" w:type="dxa"/>
            <w:vAlign w:val="center"/>
          </w:tcPr>
          <w:p>
            <w:pPr>
              <w:keepNext w:val="0"/>
              <w:keepLines w:val="0"/>
              <w:pageBreakBefore w:val="0"/>
              <w:widowControl/>
              <w:kinsoku/>
              <w:wordWrap/>
              <w:overflowPunct/>
              <w:topLinePunct/>
              <w:autoSpaceDE/>
              <w:autoSpaceDN w:val="0"/>
              <w:bidi w:val="0"/>
              <w:adjustRightInd w:val="0"/>
              <w:snapToGrid w:val="0"/>
              <w:jc w:val="both"/>
              <w:textAlignment w:val="baseline"/>
              <w:rPr>
                <w:rFonts w:hint="eastAsia" w:ascii="黑体" w:hAnsi="黑体" w:eastAsia="黑体" w:cs="黑体"/>
                <w:sz w:val="22"/>
                <w:szCs w:val="22"/>
              </w:rPr>
            </w:pPr>
            <w:r>
              <w:rPr>
                <w:rFonts w:hint="eastAsia" w:ascii="黑体" w:hAnsi="黑体" w:eastAsia="黑体" w:cs="黑体"/>
                <w:sz w:val="22"/>
                <w:szCs w:val="22"/>
              </w:rPr>
              <w:t>《自治区发展改革委等部门关于印发〈新疆维吾尔自治区殡葬服务收费管理办法〉的通知》</w:t>
            </w:r>
            <w:r>
              <w:rPr>
                <w:rFonts w:hint="eastAsia" w:ascii="黑体" w:hAnsi="黑体" w:eastAsia="黑体" w:cs="黑体"/>
                <w:sz w:val="22"/>
                <w:szCs w:val="22"/>
                <w:lang w:eastAsia="zh-CN"/>
              </w:rPr>
              <w:t>（</w:t>
            </w:r>
            <w:r>
              <w:rPr>
                <w:rFonts w:hint="eastAsia" w:ascii="黑体" w:hAnsi="黑体" w:eastAsia="黑体" w:cs="黑体"/>
                <w:sz w:val="22"/>
                <w:szCs w:val="22"/>
              </w:rPr>
              <w:t>新发改规〔2024〕9号</w:t>
            </w:r>
            <w:r>
              <w:rPr>
                <w:rFonts w:hint="eastAsia" w:ascii="黑体" w:hAnsi="黑体" w:eastAsia="黑体" w:cs="黑体"/>
                <w:sz w:val="22"/>
                <w:szCs w:val="22"/>
                <w:lang w:eastAsia="zh-CN"/>
              </w:rPr>
              <w:t>）</w:t>
            </w:r>
          </w:p>
        </w:tc>
        <w:tc>
          <w:tcPr>
            <w:tcW w:w="2631" w:type="dxa"/>
            <w:vAlign w:val="center"/>
          </w:tcPr>
          <w:p>
            <w:pPr>
              <w:keepNext w:val="0"/>
              <w:keepLines w:val="0"/>
              <w:pageBreakBefore w:val="0"/>
              <w:widowControl/>
              <w:kinsoku/>
              <w:wordWrap/>
              <w:overflowPunct/>
              <w:topLinePunct/>
              <w:autoSpaceDE/>
              <w:autoSpaceDN w:val="0"/>
              <w:bidi w:val="0"/>
              <w:adjustRightInd w:val="0"/>
              <w:snapToGrid w:val="0"/>
              <w:jc w:val="both"/>
              <w:textAlignment w:val="baseline"/>
              <w:rPr>
                <w:rFonts w:hint="eastAsia" w:ascii="黑体" w:hAnsi="黑体" w:eastAsia="黑体" w:cs="黑体"/>
                <w:sz w:val="22"/>
                <w:szCs w:val="22"/>
              </w:rPr>
            </w:pPr>
            <w:r>
              <w:rPr>
                <w:rFonts w:hint="eastAsia" w:ascii="黑体" w:hAnsi="黑体" w:eastAsia="黑体" w:cs="黑体"/>
                <w:sz w:val="22"/>
                <w:szCs w:val="22"/>
              </w:rPr>
              <w:t>采用化学药剂等防腐保存遗体，含遗体防腐袋等材料。</w:t>
            </w:r>
          </w:p>
        </w:tc>
        <w:tc>
          <w:tcPr>
            <w:tcW w:w="3802" w:type="dxa"/>
            <w:vAlign w:val="top"/>
          </w:tcPr>
          <w:p>
            <w:pPr>
              <w:keepNext w:val="0"/>
              <w:keepLines w:val="0"/>
              <w:pageBreakBefore w:val="0"/>
              <w:widowControl/>
              <w:kinsoku/>
              <w:wordWrap/>
              <w:overflowPunct/>
              <w:topLinePunct/>
              <w:autoSpaceDE/>
              <w:autoSpaceDN w:val="0"/>
              <w:bidi w:val="0"/>
              <w:adjustRightInd w:val="0"/>
              <w:snapToGrid w:val="0"/>
              <w:textAlignment w:val="baseline"/>
              <w:rPr>
                <w:rFonts w:hint="eastAsia" w:ascii="黑体" w:hAnsi="黑体" w:eastAsia="黑体" w:cs="黑体"/>
                <w:sz w:val="22"/>
                <w:szCs w:val="22"/>
              </w:rPr>
            </w:pPr>
          </w:p>
        </w:tc>
        <w:tc>
          <w:tcPr>
            <w:tcW w:w="3485" w:type="dxa"/>
            <w:vAlign w:val="top"/>
          </w:tcPr>
          <w:p>
            <w:pPr>
              <w:keepNext w:val="0"/>
              <w:keepLines w:val="0"/>
              <w:pageBreakBefore w:val="0"/>
              <w:widowControl/>
              <w:kinsoku/>
              <w:wordWrap/>
              <w:overflowPunct/>
              <w:topLinePunct/>
              <w:autoSpaceDE/>
              <w:autoSpaceDN w:val="0"/>
              <w:bidi w:val="0"/>
              <w:adjustRightInd w:val="0"/>
              <w:snapToGrid w:val="0"/>
              <w:textAlignment w:val="baseline"/>
              <w:rPr>
                <w:rFonts w:hint="eastAsia" w:ascii="黑体" w:hAnsi="黑体" w:eastAsia="黑体" w:cs="黑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113" w:type="dxa"/>
            <w:bottom w:w="113" w:type="dxa"/>
            <w:right w:w="113" w:type="dxa"/>
          </w:tblCellMar>
        </w:tblPrEx>
        <w:trPr>
          <w:trHeight w:val="2048" w:hRule="atLeast"/>
        </w:trPr>
        <w:tc>
          <w:tcPr>
            <w:tcW w:w="1427" w:type="dxa"/>
            <w:vAlign w:val="center"/>
          </w:tcPr>
          <w:p>
            <w:pPr>
              <w:keepNext w:val="0"/>
              <w:keepLines w:val="0"/>
              <w:pageBreakBefore w:val="0"/>
              <w:widowControl/>
              <w:kinsoku/>
              <w:wordWrap/>
              <w:overflowPunct/>
              <w:topLinePunct/>
              <w:autoSpaceDE/>
              <w:autoSpaceDN w:val="0"/>
              <w:bidi w:val="0"/>
              <w:adjustRightInd w:val="0"/>
              <w:snapToGrid w:val="0"/>
              <w:jc w:val="center"/>
              <w:textAlignment w:val="baseline"/>
              <w:rPr>
                <w:rFonts w:hint="eastAsia" w:ascii="黑体" w:hAnsi="黑体" w:eastAsia="黑体" w:cs="黑体"/>
                <w:sz w:val="22"/>
                <w:szCs w:val="22"/>
              </w:rPr>
            </w:pPr>
            <w:r>
              <w:rPr>
                <w:rFonts w:hint="eastAsia" w:ascii="黑体" w:hAnsi="黑体" w:eastAsia="黑体" w:cs="黑体"/>
                <w:sz w:val="22"/>
                <w:szCs w:val="22"/>
              </w:rPr>
              <w:t>遗体整容</w:t>
            </w:r>
            <w:r>
              <w:rPr>
                <w:rFonts w:hint="eastAsia" w:ascii="黑体" w:hAnsi="黑体" w:eastAsia="黑体" w:cs="黑体"/>
                <w:sz w:val="22"/>
                <w:szCs w:val="22"/>
                <w:lang w:eastAsia="zh-CN"/>
              </w:rPr>
              <w:t>（</w:t>
            </w:r>
            <w:r>
              <w:rPr>
                <w:rFonts w:hint="eastAsia" w:ascii="黑体" w:hAnsi="黑体" w:eastAsia="黑体" w:cs="黑体"/>
                <w:sz w:val="22"/>
                <w:szCs w:val="22"/>
              </w:rPr>
              <w:t>含洁身、更衣</w:t>
            </w:r>
            <w:r>
              <w:rPr>
                <w:rFonts w:hint="eastAsia" w:ascii="黑体" w:hAnsi="黑体" w:eastAsia="黑体" w:cs="黑体"/>
                <w:sz w:val="22"/>
                <w:szCs w:val="22"/>
                <w:lang w:eastAsia="zh-CN"/>
              </w:rPr>
              <w:t>）</w:t>
            </w:r>
          </w:p>
        </w:tc>
        <w:tc>
          <w:tcPr>
            <w:tcW w:w="2935" w:type="dxa"/>
            <w:vAlign w:val="center"/>
          </w:tcPr>
          <w:p>
            <w:pPr>
              <w:keepNext w:val="0"/>
              <w:keepLines w:val="0"/>
              <w:pageBreakBefore w:val="0"/>
              <w:widowControl/>
              <w:kinsoku/>
              <w:wordWrap/>
              <w:overflowPunct/>
              <w:topLinePunct/>
              <w:autoSpaceDE/>
              <w:autoSpaceDN w:val="0"/>
              <w:bidi w:val="0"/>
              <w:adjustRightInd w:val="0"/>
              <w:snapToGrid w:val="0"/>
              <w:jc w:val="both"/>
              <w:textAlignment w:val="baseline"/>
              <w:rPr>
                <w:rFonts w:hint="eastAsia" w:ascii="黑体" w:hAnsi="黑体" w:eastAsia="黑体" w:cs="黑体"/>
                <w:sz w:val="22"/>
                <w:szCs w:val="22"/>
              </w:rPr>
            </w:pPr>
            <w:r>
              <w:rPr>
                <w:rFonts w:hint="eastAsia" w:ascii="黑体" w:hAnsi="黑体" w:eastAsia="黑体" w:cs="黑体"/>
                <w:sz w:val="22"/>
                <w:szCs w:val="22"/>
              </w:rPr>
              <w:t>地、州、市发展改革部门会同民政、财政部门。</w:t>
            </w:r>
          </w:p>
          <w:p>
            <w:pPr>
              <w:keepNext w:val="0"/>
              <w:keepLines w:val="0"/>
              <w:pageBreakBefore w:val="0"/>
              <w:widowControl/>
              <w:kinsoku/>
              <w:wordWrap/>
              <w:overflowPunct/>
              <w:topLinePunct/>
              <w:autoSpaceDE/>
              <w:autoSpaceDN w:val="0"/>
              <w:bidi w:val="0"/>
              <w:adjustRightInd w:val="0"/>
              <w:snapToGrid w:val="0"/>
              <w:jc w:val="both"/>
              <w:textAlignment w:val="baseline"/>
              <w:rPr>
                <w:rFonts w:hint="eastAsia" w:ascii="黑体" w:hAnsi="黑体" w:eastAsia="黑体" w:cs="黑体"/>
                <w:sz w:val="22"/>
                <w:szCs w:val="22"/>
              </w:rPr>
            </w:pPr>
            <w:r>
              <w:rPr>
                <w:rFonts w:hint="eastAsia" w:ascii="黑体" w:hAnsi="黑体" w:eastAsia="黑体" w:cs="黑体"/>
                <w:sz w:val="22"/>
                <w:szCs w:val="22"/>
              </w:rPr>
              <w:t>非正常死亡、特殊遗体、上门服务及家属特殊要求双方协商收费。</w:t>
            </w:r>
          </w:p>
        </w:tc>
        <w:tc>
          <w:tcPr>
            <w:tcW w:w="1706" w:type="dxa"/>
            <w:vAlign w:val="center"/>
          </w:tcPr>
          <w:p>
            <w:pPr>
              <w:keepNext w:val="0"/>
              <w:keepLines w:val="0"/>
              <w:pageBreakBefore w:val="0"/>
              <w:widowControl/>
              <w:kinsoku/>
              <w:wordWrap/>
              <w:overflowPunct/>
              <w:topLinePunct/>
              <w:autoSpaceDE/>
              <w:autoSpaceDN w:val="0"/>
              <w:bidi w:val="0"/>
              <w:adjustRightInd w:val="0"/>
              <w:snapToGrid w:val="0"/>
              <w:jc w:val="center"/>
              <w:textAlignment w:val="baseline"/>
              <w:rPr>
                <w:rFonts w:hint="eastAsia" w:ascii="黑体" w:hAnsi="黑体" w:eastAsia="黑体" w:cs="黑体"/>
                <w:sz w:val="22"/>
                <w:szCs w:val="22"/>
              </w:rPr>
            </w:pPr>
            <w:r>
              <w:rPr>
                <w:rFonts w:hint="eastAsia" w:ascii="黑体" w:hAnsi="黑体" w:eastAsia="黑体" w:cs="黑体"/>
                <w:sz w:val="22"/>
                <w:szCs w:val="22"/>
              </w:rPr>
              <w:t>元/具</w:t>
            </w:r>
          </w:p>
        </w:tc>
        <w:tc>
          <w:tcPr>
            <w:tcW w:w="1244" w:type="dxa"/>
            <w:vAlign w:val="center"/>
          </w:tcPr>
          <w:p>
            <w:pPr>
              <w:keepNext w:val="0"/>
              <w:keepLines w:val="0"/>
              <w:pageBreakBefore w:val="0"/>
              <w:widowControl/>
              <w:kinsoku/>
              <w:wordWrap/>
              <w:overflowPunct/>
              <w:topLinePunct/>
              <w:autoSpaceDE/>
              <w:autoSpaceDN w:val="0"/>
              <w:bidi w:val="0"/>
              <w:adjustRightInd w:val="0"/>
              <w:snapToGrid w:val="0"/>
              <w:jc w:val="center"/>
              <w:textAlignment w:val="baseline"/>
              <w:rPr>
                <w:rFonts w:hint="eastAsia" w:ascii="黑体" w:hAnsi="黑体" w:eastAsia="黑体" w:cs="黑体"/>
                <w:sz w:val="22"/>
                <w:szCs w:val="22"/>
              </w:rPr>
            </w:pPr>
            <w:r>
              <w:rPr>
                <w:rFonts w:hint="eastAsia" w:ascii="黑体" w:hAnsi="黑体" w:eastAsia="黑体" w:cs="黑体"/>
                <w:sz w:val="22"/>
                <w:szCs w:val="22"/>
              </w:rPr>
              <w:t>政府</w:t>
            </w:r>
          </w:p>
          <w:p>
            <w:pPr>
              <w:keepNext w:val="0"/>
              <w:keepLines w:val="0"/>
              <w:pageBreakBefore w:val="0"/>
              <w:widowControl/>
              <w:kinsoku/>
              <w:wordWrap/>
              <w:overflowPunct/>
              <w:topLinePunct/>
              <w:autoSpaceDE/>
              <w:autoSpaceDN w:val="0"/>
              <w:bidi w:val="0"/>
              <w:adjustRightInd w:val="0"/>
              <w:snapToGrid w:val="0"/>
              <w:jc w:val="center"/>
              <w:textAlignment w:val="baseline"/>
              <w:rPr>
                <w:rFonts w:hint="eastAsia" w:ascii="黑体" w:hAnsi="黑体" w:eastAsia="黑体" w:cs="黑体"/>
                <w:sz w:val="22"/>
                <w:szCs w:val="22"/>
              </w:rPr>
            </w:pPr>
            <w:r>
              <w:rPr>
                <w:rFonts w:hint="eastAsia" w:ascii="黑体" w:hAnsi="黑体" w:eastAsia="黑体" w:cs="黑体"/>
                <w:sz w:val="22"/>
                <w:szCs w:val="22"/>
              </w:rPr>
              <w:t>指导价</w:t>
            </w:r>
          </w:p>
        </w:tc>
        <w:tc>
          <w:tcPr>
            <w:tcW w:w="3860" w:type="dxa"/>
            <w:vAlign w:val="center"/>
          </w:tcPr>
          <w:p>
            <w:pPr>
              <w:keepNext w:val="0"/>
              <w:keepLines w:val="0"/>
              <w:pageBreakBefore w:val="0"/>
              <w:widowControl/>
              <w:kinsoku/>
              <w:wordWrap/>
              <w:overflowPunct/>
              <w:topLinePunct/>
              <w:autoSpaceDE/>
              <w:autoSpaceDN w:val="0"/>
              <w:bidi w:val="0"/>
              <w:adjustRightInd w:val="0"/>
              <w:snapToGrid w:val="0"/>
              <w:jc w:val="both"/>
              <w:textAlignment w:val="baseline"/>
              <w:rPr>
                <w:rFonts w:hint="eastAsia" w:ascii="黑体" w:hAnsi="黑体" w:eastAsia="黑体" w:cs="黑体"/>
                <w:sz w:val="22"/>
                <w:szCs w:val="22"/>
              </w:rPr>
            </w:pPr>
            <w:r>
              <w:rPr>
                <w:rFonts w:hint="eastAsia" w:ascii="黑体" w:hAnsi="黑体" w:eastAsia="黑体" w:cs="黑体"/>
                <w:sz w:val="22"/>
                <w:szCs w:val="22"/>
              </w:rPr>
              <w:t>《自治区发展改革委等部门关于印发</w:t>
            </w:r>
            <w:r>
              <w:rPr>
                <w:rFonts w:hint="eastAsia" w:ascii="黑体" w:hAnsi="黑体" w:eastAsia="黑体" w:cs="黑体"/>
                <w:sz w:val="22"/>
                <w:szCs w:val="22"/>
                <w:lang w:eastAsia="zh-CN"/>
              </w:rPr>
              <w:t>〈</w:t>
            </w:r>
            <w:r>
              <w:rPr>
                <w:rFonts w:hint="eastAsia" w:ascii="黑体" w:hAnsi="黑体" w:eastAsia="黑体" w:cs="黑体"/>
                <w:sz w:val="22"/>
                <w:szCs w:val="22"/>
              </w:rPr>
              <w:t>新疆维吾尔自治区殡葬服务收费管理办法〉的通知》</w:t>
            </w:r>
            <w:r>
              <w:rPr>
                <w:rFonts w:hint="eastAsia" w:ascii="黑体" w:hAnsi="黑体" w:eastAsia="黑体" w:cs="黑体"/>
                <w:sz w:val="22"/>
                <w:szCs w:val="22"/>
                <w:lang w:eastAsia="zh-CN"/>
              </w:rPr>
              <w:t>（</w:t>
            </w:r>
            <w:r>
              <w:rPr>
                <w:rFonts w:hint="eastAsia" w:ascii="黑体" w:hAnsi="黑体" w:eastAsia="黑体" w:cs="黑体"/>
                <w:sz w:val="22"/>
                <w:szCs w:val="22"/>
              </w:rPr>
              <w:t>新发改规〔2024〕9号</w:t>
            </w:r>
            <w:r>
              <w:rPr>
                <w:rFonts w:hint="eastAsia" w:ascii="黑体" w:hAnsi="黑体" w:eastAsia="黑体" w:cs="黑体"/>
                <w:sz w:val="22"/>
                <w:szCs w:val="22"/>
                <w:lang w:eastAsia="zh-CN"/>
              </w:rPr>
              <w:t>）</w:t>
            </w:r>
          </w:p>
        </w:tc>
        <w:tc>
          <w:tcPr>
            <w:tcW w:w="2631" w:type="dxa"/>
            <w:vAlign w:val="center"/>
          </w:tcPr>
          <w:p>
            <w:pPr>
              <w:keepNext w:val="0"/>
              <w:keepLines w:val="0"/>
              <w:pageBreakBefore w:val="0"/>
              <w:widowControl/>
              <w:kinsoku/>
              <w:wordWrap/>
              <w:overflowPunct/>
              <w:topLinePunct/>
              <w:autoSpaceDE/>
              <w:autoSpaceDN w:val="0"/>
              <w:bidi w:val="0"/>
              <w:adjustRightInd w:val="0"/>
              <w:snapToGrid w:val="0"/>
              <w:jc w:val="both"/>
              <w:textAlignment w:val="baseline"/>
              <w:rPr>
                <w:rFonts w:hint="eastAsia" w:ascii="黑体" w:hAnsi="黑体" w:eastAsia="黑体" w:cs="黑体"/>
                <w:sz w:val="22"/>
                <w:szCs w:val="22"/>
              </w:rPr>
            </w:pPr>
            <w:r>
              <w:rPr>
                <w:rFonts w:hint="eastAsia" w:ascii="黑体" w:hAnsi="黑体" w:eastAsia="黑体" w:cs="黑体"/>
                <w:sz w:val="22"/>
                <w:szCs w:val="22"/>
              </w:rPr>
              <w:t>对遗体容貌进行普通修饰和</w:t>
            </w:r>
            <w:r>
              <w:rPr>
                <w:rFonts w:hint="eastAsia" w:ascii="黑体" w:hAnsi="黑体" w:eastAsia="黑体" w:cs="黑体"/>
                <w:sz w:val="22"/>
                <w:szCs w:val="22"/>
                <w:lang w:eastAsia="zh-CN"/>
              </w:rPr>
              <w:t>美化</w:t>
            </w:r>
            <w:r>
              <w:rPr>
                <w:rFonts w:hint="eastAsia" w:ascii="黑体" w:hAnsi="黑体" w:eastAsia="黑体" w:cs="黑体"/>
                <w:sz w:val="22"/>
                <w:szCs w:val="22"/>
              </w:rPr>
              <w:t>，含面部清洗、遗体更衣、包括理发、剃须、化妆等。</w:t>
            </w:r>
          </w:p>
        </w:tc>
        <w:tc>
          <w:tcPr>
            <w:tcW w:w="3802" w:type="dxa"/>
            <w:vAlign w:val="top"/>
          </w:tcPr>
          <w:p>
            <w:pPr>
              <w:keepNext w:val="0"/>
              <w:keepLines w:val="0"/>
              <w:pageBreakBefore w:val="0"/>
              <w:widowControl/>
              <w:kinsoku/>
              <w:wordWrap/>
              <w:overflowPunct/>
              <w:topLinePunct/>
              <w:autoSpaceDE/>
              <w:autoSpaceDN w:val="0"/>
              <w:bidi w:val="0"/>
              <w:adjustRightInd w:val="0"/>
              <w:snapToGrid w:val="0"/>
              <w:textAlignment w:val="baseline"/>
              <w:rPr>
                <w:rFonts w:hint="eastAsia" w:ascii="黑体" w:hAnsi="黑体" w:eastAsia="黑体" w:cs="黑体"/>
                <w:sz w:val="22"/>
                <w:szCs w:val="22"/>
              </w:rPr>
            </w:pPr>
          </w:p>
        </w:tc>
        <w:tc>
          <w:tcPr>
            <w:tcW w:w="3485" w:type="dxa"/>
            <w:vAlign w:val="top"/>
          </w:tcPr>
          <w:p>
            <w:pPr>
              <w:keepNext w:val="0"/>
              <w:keepLines w:val="0"/>
              <w:pageBreakBefore w:val="0"/>
              <w:widowControl/>
              <w:kinsoku/>
              <w:wordWrap/>
              <w:overflowPunct/>
              <w:topLinePunct/>
              <w:autoSpaceDE/>
              <w:autoSpaceDN w:val="0"/>
              <w:bidi w:val="0"/>
              <w:adjustRightInd w:val="0"/>
              <w:snapToGrid w:val="0"/>
              <w:textAlignment w:val="baseline"/>
              <w:rPr>
                <w:rFonts w:hint="eastAsia" w:ascii="黑体" w:hAnsi="黑体" w:eastAsia="黑体" w:cs="黑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113" w:type="dxa"/>
            <w:bottom w:w="113" w:type="dxa"/>
            <w:right w:w="113" w:type="dxa"/>
          </w:tblCellMar>
        </w:tblPrEx>
        <w:trPr>
          <w:trHeight w:val="2818" w:hRule="atLeast"/>
        </w:trPr>
        <w:tc>
          <w:tcPr>
            <w:tcW w:w="1427" w:type="dxa"/>
            <w:vMerge w:val="restart"/>
            <w:tcBorders>
              <w:bottom w:val="nil"/>
            </w:tcBorders>
            <w:vAlign w:val="center"/>
          </w:tcPr>
          <w:p>
            <w:pPr>
              <w:keepNext w:val="0"/>
              <w:keepLines w:val="0"/>
              <w:pageBreakBefore w:val="0"/>
              <w:widowControl/>
              <w:kinsoku/>
              <w:wordWrap/>
              <w:overflowPunct/>
              <w:topLinePunct/>
              <w:autoSpaceDE/>
              <w:autoSpaceDN w:val="0"/>
              <w:bidi w:val="0"/>
              <w:adjustRightInd w:val="0"/>
              <w:snapToGrid w:val="0"/>
              <w:jc w:val="center"/>
              <w:textAlignment w:val="baseline"/>
              <w:rPr>
                <w:rFonts w:hint="eastAsia" w:ascii="黑体" w:hAnsi="黑体" w:eastAsia="黑体" w:cs="黑体"/>
                <w:sz w:val="22"/>
                <w:szCs w:val="22"/>
              </w:rPr>
            </w:pPr>
            <w:r>
              <w:rPr>
                <w:rFonts w:hint="eastAsia" w:ascii="黑体" w:hAnsi="黑体" w:eastAsia="黑体" w:cs="黑体"/>
                <w:sz w:val="22"/>
                <w:szCs w:val="22"/>
              </w:rPr>
              <w:t>吊唁设施及设备租赁</w:t>
            </w:r>
          </w:p>
        </w:tc>
        <w:tc>
          <w:tcPr>
            <w:tcW w:w="2935" w:type="dxa"/>
            <w:vAlign w:val="center"/>
          </w:tcPr>
          <w:p>
            <w:pPr>
              <w:keepNext w:val="0"/>
              <w:keepLines w:val="0"/>
              <w:pageBreakBefore w:val="0"/>
              <w:widowControl/>
              <w:kinsoku/>
              <w:wordWrap/>
              <w:overflowPunct/>
              <w:topLinePunct/>
              <w:autoSpaceDE/>
              <w:autoSpaceDN w:val="0"/>
              <w:bidi w:val="0"/>
              <w:adjustRightInd w:val="0"/>
              <w:snapToGrid w:val="0"/>
              <w:jc w:val="both"/>
              <w:textAlignment w:val="baseline"/>
              <w:rPr>
                <w:rFonts w:hint="eastAsia" w:ascii="黑体" w:hAnsi="黑体" w:eastAsia="黑体" w:cs="黑体"/>
                <w:sz w:val="22"/>
                <w:szCs w:val="22"/>
              </w:rPr>
            </w:pPr>
            <w:r>
              <w:rPr>
                <w:rFonts w:hint="eastAsia" w:ascii="黑体" w:hAnsi="黑体" w:eastAsia="黑体" w:cs="黑体"/>
                <w:sz w:val="22"/>
                <w:szCs w:val="22"/>
              </w:rPr>
              <w:t>地、州、市发展改革部门会同民政、财政部门。</w:t>
            </w:r>
          </w:p>
          <w:p>
            <w:pPr>
              <w:keepNext w:val="0"/>
              <w:keepLines w:val="0"/>
              <w:pageBreakBefore w:val="0"/>
              <w:widowControl/>
              <w:kinsoku/>
              <w:wordWrap/>
              <w:overflowPunct/>
              <w:topLinePunct/>
              <w:autoSpaceDE/>
              <w:autoSpaceDN w:val="0"/>
              <w:bidi w:val="0"/>
              <w:adjustRightInd w:val="0"/>
              <w:snapToGrid w:val="0"/>
              <w:jc w:val="both"/>
              <w:textAlignment w:val="baseline"/>
              <w:rPr>
                <w:rFonts w:hint="eastAsia" w:ascii="黑体" w:hAnsi="黑体" w:eastAsia="黑体" w:cs="黑体"/>
                <w:sz w:val="22"/>
                <w:szCs w:val="22"/>
              </w:rPr>
            </w:pPr>
            <w:r>
              <w:rPr>
                <w:rFonts w:hint="eastAsia" w:ascii="黑体" w:hAnsi="黑体" w:eastAsia="黑体" w:cs="黑体"/>
                <w:sz w:val="22"/>
                <w:szCs w:val="22"/>
              </w:rPr>
              <w:t>可根据大中小</w:t>
            </w:r>
            <w:r>
              <w:rPr>
                <w:rFonts w:hint="eastAsia" w:ascii="黑体" w:hAnsi="黑体" w:eastAsia="黑体" w:cs="黑体"/>
                <w:sz w:val="22"/>
                <w:szCs w:val="22"/>
                <w:lang w:eastAsia="zh-CN"/>
              </w:rPr>
              <w:t>（</w:t>
            </w:r>
            <w:r>
              <w:rPr>
                <w:rFonts w:hint="eastAsia" w:ascii="黑体" w:hAnsi="黑体" w:eastAsia="黑体" w:cs="黑体"/>
                <w:sz w:val="22"/>
                <w:szCs w:val="22"/>
              </w:rPr>
              <w:t>原则上大厅为300平方米及以上，中厅为100平方米-300平方米，小厅为100平方米及以下</w:t>
            </w:r>
            <w:r>
              <w:rPr>
                <w:rFonts w:hint="eastAsia" w:ascii="黑体" w:hAnsi="黑体" w:eastAsia="黑体" w:cs="黑体"/>
                <w:sz w:val="22"/>
                <w:szCs w:val="22"/>
                <w:lang w:eastAsia="zh-CN"/>
              </w:rPr>
              <w:t>），</w:t>
            </w:r>
            <w:r>
              <w:rPr>
                <w:rFonts w:hint="eastAsia" w:ascii="黑体" w:hAnsi="黑体" w:eastAsia="黑体" w:cs="黑体"/>
                <w:sz w:val="22"/>
                <w:szCs w:val="22"/>
              </w:rPr>
              <w:t>设施设备配置等分类定价。</w:t>
            </w:r>
          </w:p>
        </w:tc>
        <w:tc>
          <w:tcPr>
            <w:tcW w:w="1706" w:type="dxa"/>
            <w:vAlign w:val="center"/>
          </w:tcPr>
          <w:p>
            <w:pPr>
              <w:keepNext w:val="0"/>
              <w:keepLines w:val="0"/>
              <w:pageBreakBefore w:val="0"/>
              <w:widowControl/>
              <w:kinsoku/>
              <w:wordWrap/>
              <w:overflowPunct/>
              <w:topLinePunct/>
              <w:autoSpaceDE/>
              <w:autoSpaceDN w:val="0"/>
              <w:bidi w:val="0"/>
              <w:adjustRightInd w:val="0"/>
              <w:snapToGrid w:val="0"/>
              <w:jc w:val="center"/>
              <w:textAlignment w:val="baseline"/>
              <w:rPr>
                <w:rFonts w:hint="eastAsia" w:ascii="黑体" w:hAnsi="黑体" w:eastAsia="黑体" w:cs="黑体"/>
                <w:sz w:val="22"/>
                <w:szCs w:val="22"/>
              </w:rPr>
            </w:pPr>
            <w:r>
              <w:rPr>
                <w:rFonts w:hint="eastAsia" w:ascii="黑体" w:hAnsi="黑体" w:eastAsia="黑体" w:cs="黑体"/>
                <w:sz w:val="22"/>
                <w:szCs w:val="22"/>
              </w:rPr>
              <w:t>元/场次</w:t>
            </w:r>
          </w:p>
        </w:tc>
        <w:tc>
          <w:tcPr>
            <w:tcW w:w="1244" w:type="dxa"/>
            <w:vAlign w:val="center"/>
          </w:tcPr>
          <w:p>
            <w:pPr>
              <w:keepNext w:val="0"/>
              <w:keepLines w:val="0"/>
              <w:pageBreakBefore w:val="0"/>
              <w:widowControl/>
              <w:kinsoku/>
              <w:wordWrap/>
              <w:overflowPunct/>
              <w:topLinePunct/>
              <w:autoSpaceDE/>
              <w:autoSpaceDN w:val="0"/>
              <w:bidi w:val="0"/>
              <w:adjustRightInd w:val="0"/>
              <w:snapToGrid w:val="0"/>
              <w:jc w:val="center"/>
              <w:textAlignment w:val="baseline"/>
              <w:rPr>
                <w:rFonts w:hint="eastAsia" w:ascii="黑体" w:hAnsi="黑体" w:eastAsia="黑体" w:cs="黑体"/>
                <w:sz w:val="22"/>
                <w:szCs w:val="22"/>
              </w:rPr>
            </w:pPr>
            <w:r>
              <w:rPr>
                <w:rFonts w:hint="eastAsia" w:ascii="黑体" w:hAnsi="黑体" w:eastAsia="黑体" w:cs="黑体"/>
                <w:sz w:val="22"/>
                <w:szCs w:val="22"/>
              </w:rPr>
              <w:t>政府</w:t>
            </w:r>
          </w:p>
          <w:p>
            <w:pPr>
              <w:keepNext w:val="0"/>
              <w:keepLines w:val="0"/>
              <w:pageBreakBefore w:val="0"/>
              <w:widowControl/>
              <w:kinsoku/>
              <w:wordWrap/>
              <w:overflowPunct/>
              <w:topLinePunct/>
              <w:autoSpaceDE/>
              <w:autoSpaceDN w:val="0"/>
              <w:bidi w:val="0"/>
              <w:adjustRightInd w:val="0"/>
              <w:snapToGrid w:val="0"/>
              <w:jc w:val="center"/>
              <w:textAlignment w:val="baseline"/>
              <w:rPr>
                <w:rFonts w:hint="eastAsia" w:ascii="黑体" w:hAnsi="黑体" w:eastAsia="黑体" w:cs="黑体"/>
                <w:sz w:val="22"/>
                <w:szCs w:val="22"/>
              </w:rPr>
            </w:pPr>
            <w:r>
              <w:rPr>
                <w:rFonts w:hint="eastAsia" w:ascii="黑体" w:hAnsi="黑体" w:eastAsia="黑体" w:cs="黑体"/>
                <w:sz w:val="22"/>
                <w:szCs w:val="22"/>
              </w:rPr>
              <w:t>指导价</w:t>
            </w:r>
          </w:p>
        </w:tc>
        <w:tc>
          <w:tcPr>
            <w:tcW w:w="3860" w:type="dxa"/>
            <w:vAlign w:val="center"/>
          </w:tcPr>
          <w:p>
            <w:pPr>
              <w:keepNext w:val="0"/>
              <w:keepLines w:val="0"/>
              <w:pageBreakBefore w:val="0"/>
              <w:widowControl/>
              <w:kinsoku/>
              <w:wordWrap/>
              <w:overflowPunct/>
              <w:topLinePunct/>
              <w:autoSpaceDE/>
              <w:autoSpaceDN w:val="0"/>
              <w:bidi w:val="0"/>
              <w:adjustRightInd w:val="0"/>
              <w:snapToGrid w:val="0"/>
              <w:jc w:val="both"/>
              <w:textAlignment w:val="baseline"/>
              <w:rPr>
                <w:rFonts w:hint="eastAsia" w:ascii="黑体" w:hAnsi="黑体" w:eastAsia="黑体" w:cs="黑体"/>
                <w:sz w:val="22"/>
                <w:szCs w:val="22"/>
              </w:rPr>
            </w:pPr>
            <w:r>
              <w:rPr>
                <w:rFonts w:hint="eastAsia" w:ascii="黑体" w:hAnsi="黑体" w:eastAsia="黑体" w:cs="黑体"/>
                <w:sz w:val="22"/>
                <w:szCs w:val="22"/>
              </w:rPr>
              <w:t>《自治区发展改革委等部门关于印发〈新疆维吾尔自治区殡葬服务收费管理办法〉的通知》</w:t>
            </w:r>
            <w:r>
              <w:rPr>
                <w:rFonts w:hint="eastAsia" w:ascii="黑体" w:hAnsi="黑体" w:eastAsia="黑体" w:cs="黑体"/>
                <w:sz w:val="22"/>
                <w:szCs w:val="22"/>
                <w:lang w:eastAsia="zh-CN"/>
              </w:rPr>
              <w:t>（</w:t>
            </w:r>
            <w:r>
              <w:rPr>
                <w:rFonts w:hint="eastAsia" w:ascii="黑体" w:hAnsi="黑体" w:eastAsia="黑体" w:cs="黑体"/>
                <w:sz w:val="22"/>
                <w:szCs w:val="22"/>
              </w:rPr>
              <w:t>新发改规〔2024〕9号</w:t>
            </w:r>
            <w:r>
              <w:rPr>
                <w:rFonts w:hint="eastAsia" w:ascii="黑体" w:hAnsi="黑体" w:eastAsia="黑体" w:cs="黑体"/>
                <w:sz w:val="22"/>
                <w:szCs w:val="22"/>
                <w:lang w:eastAsia="zh-CN"/>
              </w:rPr>
              <w:t>）</w:t>
            </w:r>
          </w:p>
        </w:tc>
        <w:tc>
          <w:tcPr>
            <w:tcW w:w="2631" w:type="dxa"/>
            <w:vAlign w:val="center"/>
          </w:tcPr>
          <w:p>
            <w:pPr>
              <w:keepNext w:val="0"/>
              <w:keepLines w:val="0"/>
              <w:pageBreakBefore w:val="0"/>
              <w:widowControl/>
              <w:kinsoku/>
              <w:wordWrap/>
              <w:overflowPunct/>
              <w:topLinePunct/>
              <w:autoSpaceDE/>
              <w:autoSpaceDN w:val="0"/>
              <w:bidi w:val="0"/>
              <w:adjustRightInd w:val="0"/>
              <w:snapToGrid w:val="0"/>
              <w:jc w:val="both"/>
              <w:textAlignment w:val="baseline"/>
              <w:rPr>
                <w:rFonts w:hint="eastAsia" w:ascii="黑体" w:hAnsi="黑体" w:eastAsia="黑体" w:cs="黑体"/>
                <w:sz w:val="22"/>
                <w:szCs w:val="22"/>
              </w:rPr>
            </w:pPr>
            <w:r>
              <w:rPr>
                <w:rFonts w:hint="eastAsia" w:ascii="黑体" w:hAnsi="黑体" w:eastAsia="黑体" w:cs="黑体"/>
                <w:spacing w:val="0"/>
                <w:w w:val="100"/>
                <w:sz w:val="22"/>
                <w:szCs w:val="22"/>
              </w:rPr>
              <w:t>告别厅设施设备租用。提供哀悼、祭奠、追思逝者的礼厅</w:t>
            </w:r>
            <w:r>
              <w:rPr>
                <w:rFonts w:hint="eastAsia" w:ascii="黑体" w:hAnsi="黑体" w:eastAsia="黑体" w:cs="黑体"/>
                <w:spacing w:val="0"/>
                <w:w w:val="100"/>
                <w:sz w:val="22"/>
                <w:szCs w:val="22"/>
                <w:lang w:eastAsia="zh-CN"/>
              </w:rPr>
              <w:t>（</w:t>
            </w:r>
            <w:r>
              <w:rPr>
                <w:rFonts w:hint="eastAsia" w:ascii="黑体" w:hAnsi="黑体" w:eastAsia="黑体" w:cs="黑体"/>
                <w:spacing w:val="0"/>
                <w:w w:val="100"/>
                <w:sz w:val="22"/>
                <w:szCs w:val="22"/>
              </w:rPr>
              <w:t>含礼厅内电子显示屏、空调、户棺、围棺简易花饰、花架、像架、哀乐、固定花圈、桌椅等布置物品</w:t>
            </w:r>
            <w:r>
              <w:rPr>
                <w:rFonts w:hint="eastAsia" w:ascii="黑体" w:hAnsi="黑体" w:eastAsia="黑体" w:cs="黑体"/>
                <w:spacing w:val="0"/>
                <w:w w:val="100"/>
                <w:sz w:val="22"/>
                <w:szCs w:val="22"/>
                <w:lang w:eastAsia="zh-CN"/>
              </w:rPr>
              <w:t>）</w:t>
            </w:r>
            <w:r>
              <w:rPr>
                <w:rFonts w:hint="eastAsia" w:ascii="黑体" w:hAnsi="黑体" w:eastAsia="黑体" w:cs="黑体"/>
                <w:spacing w:val="0"/>
                <w:w w:val="100"/>
                <w:sz w:val="22"/>
                <w:szCs w:val="22"/>
              </w:rPr>
              <w:t>。</w:t>
            </w:r>
          </w:p>
        </w:tc>
        <w:tc>
          <w:tcPr>
            <w:tcW w:w="3802" w:type="dxa"/>
            <w:vAlign w:val="top"/>
          </w:tcPr>
          <w:p>
            <w:pPr>
              <w:keepNext w:val="0"/>
              <w:keepLines w:val="0"/>
              <w:pageBreakBefore w:val="0"/>
              <w:widowControl/>
              <w:kinsoku/>
              <w:wordWrap/>
              <w:overflowPunct/>
              <w:topLinePunct/>
              <w:autoSpaceDE/>
              <w:autoSpaceDN w:val="0"/>
              <w:bidi w:val="0"/>
              <w:adjustRightInd w:val="0"/>
              <w:snapToGrid w:val="0"/>
              <w:textAlignment w:val="baseline"/>
              <w:rPr>
                <w:rFonts w:hint="eastAsia" w:ascii="黑体" w:hAnsi="黑体" w:eastAsia="黑体" w:cs="黑体"/>
                <w:sz w:val="22"/>
                <w:szCs w:val="22"/>
              </w:rPr>
            </w:pPr>
            <w:r>
              <w:rPr>
                <w:rFonts w:hint="eastAsia" w:ascii="黑体" w:hAnsi="黑体" w:eastAsia="黑体" w:cs="黑体"/>
                <w:lang w:val="en-US" w:eastAsia="zh-CN"/>
              </w:rPr>
              <w:t>库尔勒</w:t>
            </w:r>
            <w:r>
              <w:rPr>
                <w:rFonts w:hint="eastAsia" w:ascii="黑体" w:hAnsi="黑体" w:eastAsia="黑体" w:cs="黑体"/>
              </w:rPr>
              <w:t>市居民持户籍证明，可减</w:t>
            </w:r>
            <w:r>
              <w:rPr>
                <w:rFonts w:hint="eastAsia" w:ascii="黑体" w:hAnsi="黑体" w:eastAsia="黑体" w:cs="黑体"/>
                <w:lang w:val="en-US" w:eastAsia="zh-CN"/>
              </w:rPr>
              <w:t>租赁</w:t>
            </w:r>
            <w:r>
              <w:rPr>
                <w:rFonts w:hint="eastAsia" w:ascii="黑体" w:hAnsi="黑体" w:eastAsia="黑体" w:cs="黑体"/>
              </w:rPr>
              <w:t>费</w:t>
            </w:r>
            <w:r>
              <w:rPr>
                <w:rFonts w:hint="eastAsia" w:ascii="黑体" w:hAnsi="黑体" w:eastAsia="黑体" w:cs="黑体"/>
                <w:lang w:val="en-US" w:eastAsia="zh-CN"/>
              </w:rPr>
              <w:t>100</w:t>
            </w:r>
            <w:r>
              <w:rPr>
                <w:rFonts w:hint="eastAsia" w:ascii="黑体" w:hAnsi="黑体" w:eastAsia="黑体" w:cs="黑体"/>
              </w:rPr>
              <w:t>元</w:t>
            </w:r>
            <w:r>
              <w:rPr>
                <w:rFonts w:hint="eastAsia" w:ascii="黑体" w:hAnsi="黑体" w:eastAsia="黑体" w:cs="黑体"/>
                <w:lang w:val="en-US" w:eastAsia="zh-CN"/>
              </w:rPr>
              <w:t>/场</w:t>
            </w:r>
            <w:r>
              <w:rPr>
                <w:rFonts w:hint="eastAsia" w:ascii="黑体" w:hAnsi="黑体" w:eastAsia="黑体" w:cs="黑体"/>
                <w:lang w:eastAsia="zh-CN"/>
              </w:rPr>
              <w:t>（</w:t>
            </w:r>
            <w:r>
              <w:rPr>
                <w:rFonts w:hint="eastAsia" w:ascii="黑体" w:hAnsi="黑体" w:eastAsia="黑体" w:cs="黑体"/>
              </w:rPr>
              <w:t>具体内容以</w:t>
            </w:r>
            <w:r>
              <w:rPr>
                <w:rFonts w:hint="eastAsia" w:ascii="黑体" w:hAnsi="黑体" w:eastAsia="黑体" w:cs="黑体"/>
                <w:lang w:val="en-US" w:eastAsia="zh-CN"/>
              </w:rPr>
              <w:t>库尔勒市</w:t>
            </w:r>
            <w:r>
              <w:rPr>
                <w:rFonts w:hint="eastAsia" w:ascii="黑体" w:hAnsi="黑体" w:eastAsia="黑体" w:cs="黑体"/>
              </w:rPr>
              <w:t>减免政策规定为准</w:t>
            </w:r>
            <w:r>
              <w:rPr>
                <w:rFonts w:hint="eastAsia" w:ascii="黑体" w:hAnsi="黑体" w:eastAsia="黑体" w:cs="黑体"/>
                <w:lang w:eastAsia="zh-CN"/>
              </w:rPr>
              <w:t>）</w:t>
            </w:r>
          </w:p>
        </w:tc>
        <w:tc>
          <w:tcPr>
            <w:tcW w:w="3485" w:type="dxa"/>
            <w:vAlign w:val="top"/>
          </w:tcPr>
          <w:p>
            <w:pPr>
              <w:keepNext w:val="0"/>
              <w:keepLines w:val="0"/>
              <w:pageBreakBefore w:val="0"/>
              <w:widowControl/>
              <w:kinsoku/>
              <w:wordWrap/>
              <w:overflowPunct/>
              <w:topLinePunct/>
              <w:autoSpaceDE/>
              <w:autoSpaceDN w:val="0"/>
              <w:bidi w:val="0"/>
              <w:adjustRightInd w:val="0"/>
              <w:snapToGrid w:val="0"/>
              <w:textAlignment w:val="baseline"/>
              <w:rPr>
                <w:rFonts w:hint="eastAsia" w:ascii="黑体" w:hAnsi="黑体" w:eastAsia="黑体" w:cs="黑体"/>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13" w:type="dxa"/>
            <w:left w:w="113" w:type="dxa"/>
            <w:bottom w:w="113" w:type="dxa"/>
            <w:right w:w="113" w:type="dxa"/>
          </w:tblCellMar>
        </w:tblPrEx>
        <w:trPr>
          <w:trHeight w:val="2644" w:hRule="atLeast"/>
        </w:trPr>
        <w:tc>
          <w:tcPr>
            <w:tcW w:w="1427" w:type="dxa"/>
            <w:vMerge w:val="continue"/>
            <w:tcBorders>
              <w:top w:val="nil"/>
            </w:tcBorders>
            <w:vAlign w:val="center"/>
          </w:tcPr>
          <w:p>
            <w:pPr>
              <w:keepNext w:val="0"/>
              <w:keepLines w:val="0"/>
              <w:pageBreakBefore w:val="0"/>
              <w:widowControl/>
              <w:kinsoku/>
              <w:wordWrap/>
              <w:overflowPunct/>
              <w:topLinePunct/>
              <w:autoSpaceDE/>
              <w:autoSpaceDN w:val="0"/>
              <w:bidi w:val="0"/>
              <w:adjustRightInd w:val="0"/>
              <w:snapToGrid w:val="0"/>
              <w:jc w:val="both"/>
              <w:textAlignment w:val="baseline"/>
              <w:rPr>
                <w:rFonts w:hint="eastAsia" w:ascii="黑体" w:hAnsi="黑体" w:eastAsia="黑体" w:cs="黑体"/>
                <w:sz w:val="22"/>
                <w:szCs w:val="22"/>
              </w:rPr>
            </w:pPr>
          </w:p>
        </w:tc>
        <w:tc>
          <w:tcPr>
            <w:tcW w:w="2935" w:type="dxa"/>
            <w:vAlign w:val="center"/>
          </w:tcPr>
          <w:p>
            <w:pPr>
              <w:keepNext w:val="0"/>
              <w:keepLines w:val="0"/>
              <w:pageBreakBefore w:val="0"/>
              <w:widowControl/>
              <w:kinsoku/>
              <w:wordWrap/>
              <w:overflowPunct/>
              <w:topLinePunct/>
              <w:autoSpaceDE/>
              <w:autoSpaceDN w:val="0"/>
              <w:bidi w:val="0"/>
              <w:adjustRightInd w:val="0"/>
              <w:snapToGrid w:val="0"/>
              <w:jc w:val="both"/>
              <w:textAlignment w:val="baseline"/>
              <w:rPr>
                <w:rFonts w:hint="eastAsia" w:ascii="黑体" w:hAnsi="黑体" w:eastAsia="黑体" w:cs="黑体"/>
                <w:sz w:val="22"/>
                <w:szCs w:val="22"/>
              </w:rPr>
            </w:pPr>
            <w:r>
              <w:rPr>
                <w:rFonts w:hint="eastAsia" w:ascii="黑体" w:hAnsi="黑体" w:eastAsia="黑体" w:cs="黑体"/>
                <w:sz w:val="22"/>
                <w:szCs w:val="22"/>
              </w:rPr>
              <w:t>地、州、市发展改革部门会同民政、财政部门。</w:t>
            </w:r>
          </w:p>
          <w:p>
            <w:pPr>
              <w:keepNext w:val="0"/>
              <w:keepLines w:val="0"/>
              <w:pageBreakBefore w:val="0"/>
              <w:widowControl/>
              <w:kinsoku/>
              <w:wordWrap/>
              <w:overflowPunct/>
              <w:topLinePunct/>
              <w:autoSpaceDE/>
              <w:autoSpaceDN w:val="0"/>
              <w:bidi w:val="0"/>
              <w:adjustRightInd w:val="0"/>
              <w:snapToGrid w:val="0"/>
              <w:jc w:val="both"/>
              <w:textAlignment w:val="baseline"/>
              <w:rPr>
                <w:rFonts w:hint="eastAsia" w:ascii="黑体" w:hAnsi="黑体" w:eastAsia="黑体" w:cs="黑体"/>
                <w:sz w:val="22"/>
                <w:szCs w:val="22"/>
              </w:rPr>
            </w:pPr>
            <w:r>
              <w:rPr>
                <w:rFonts w:hint="eastAsia" w:ascii="黑体" w:hAnsi="黑体" w:eastAsia="黑体" w:cs="黑体"/>
                <w:sz w:val="22"/>
                <w:szCs w:val="22"/>
              </w:rPr>
              <w:t>可根据装修、设施设备配置等分类定价，不足</w:t>
            </w:r>
            <w:r>
              <w:rPr>
                <w:rFonts w:hint="eastAsia" w:ascii="黑体" w:hAnsi="黑体" w:eastAsia="黑体" w:cs="黑体"/>
                <w:sz w:val="22"/>
                <w:szCs w:val="22"/>
                <w:lang w:eastAsia="zh-CN"/>
              </w:rPr>
              <w:t>（</w:t>
            </w:r>
            <w:r>
              <w:rPr>
                <w:rFonts w:hint="eastAsia" w:ascii="黑体" w:hAnsi="黑体" w:eastAsia="黑体" w:cs="黑体"/>
                <w:sz w:val="22"/>
                <w:szCs w:val="22"/>
              </w:rPr>
              <w:t>含</w:t>
            </w:r>
            <w:r>
              <w:rPr>
                <w:rFonts w:hint="eastAsia" w:ascii="黑体" w:hAnsi="黑体" w:eastAsia="黑体" w:cs="黑体"/>
                <w:sz w:val="22"/>
                <w:szCs w:val="22"/>
                <w:lang w:eastAsia="zh-CN"/>
              </w:rPr>
              <w:t>）</w:t>
            </w:r>
            <w:r>
              <w:rPr>
                <w:rFonts w:hint="eastAsia" w:ascii="黑体" w:hAnsi="黑体" w:eastAsia="黑体" w:cs="黑体"/>
                <w:sz w:val="22"/>
                <w:szCs w:val="22"/>
              </w:rPr>
              <w:t>12小时按半天计算，超过12小时不足24小时按全天计算，与遗体存放不得重复收费。</w:t>
            </w:r>
          </w:p>
        </w:tc>
        <w:tc>
          <w:tcPr>
            <w:tcW w:w="1706" w:type="dxa"/>
            <w:vAlign w:val="center"/>
          </w:tcPr>
          <w:p>
            <w:pPr>
              <w:keepNext w:val="0"/>
              <w:keepLines w:val="0"/>
              <w:pageBreakBefore w:val="0"/>
              <w:widowControl/>
              <w:kinsoku/>
              <w:wordWrap/>
              <w:overflowPunct/>
              <w:topLinePunct/>
              <w:autoSpaceDE/>
              <w:autoSpaceDN w:val="0"/>
              <w:bidi w:val="0"/>
              <w:adjustRightInd w:val="0"/>
              <w:snapToGrid w:val="0"/>
              <w:jc w:val="center"/>
              <w:textAlignment w:val="baseline"/>
              <w:rPr>
                <w:rFonts w:hint="eastAsia" w:ascii="黑体" w:hAnsi="黑体" w:eastAsia="黑体" w:cs="黑体"/>
                <w:sz w:val="22"/>
                <w:szCs w:val="22"/>
              </w:rPr>
            </w:pPr>
            <w:r>
              <w:rPr>
                <w:rFonts w:hint="eastAsia" w:ascii="黑体" w:hAnsi="黑体" w:eastAsia="黑体" w:cs="黑体"/>
                <w:sz w:val="22"/>
                <w:szCs w:val="22"/>
              </w:rPr>
              <w:t>元/间</w:t>
            </w:r>
          </w:p>
          <w:p>
            <w:pPr>
              <w:keepNext w:val="0"/>
              <w:keepLines w:val="0"/>
              <w:pageBreakBefore w:val="0"/>
              <w:widowControl/>
              <w:kinsoku/>
              <w:wordWrap/>
              <w:overflowPunct/>
              <w:topLinePunct/>
              <w:autoSpaceDE/>
              <w:autoSpaceDN w:val="0"/>
              <w:bidi w:val="0"/>
              <w:adjustRightInd w:val="0"/>
              <w:snapToGrid w:val="0"/>
              <w:jc w:val="center"/>
              <w:textAlignment w:val="baseline"/>
              <w:rPr>
                <w:rFonts w:hint="eastAsia" w:ascii="黑体" w:hAnsi="黑体" w:eastAsia="黑体" w:cs="黑体"/>
                <w:sz w:val="22"/>
                <w:szCs w:val="22"/>
              </w:rPr>
            </w:pPr>
            <w:r>
              <w:rPr>
                <w:rFonts w:hint="eastAsia" w:ascii="黑体" w:hAnsi="黑体" w:eastAsia="黑体" w:cs="黑体"/>
                <w:sz w:val="22"/>
                <w:szCs w:val="22"/>
                <w:lang w:eastAsia="zh-CN"/>
              </w:rPr>
              <w:t>（</w:t>
            </w:r>
            <w:r>
              <w:rPr>
                <w:rFonts w:hint="eastAsia" w:ascii="黑体" w:hAnsi="黑体" w:eastAsia="黑体" w:cs="黑体"/>
                <w:sz w:val="22"/>
                <w:szCs w:val="22"/>
              </w:rPr>
              <w:t>套</w:t>
            </w:r>
            <w:r>
              <w:rPr>
                <w:rFonts w:hint="eastAsia" w:ascii="黑体" w:hAnsi="黑体" w:eastAsia="黑体" w:cs="黑体"/>
                <w:sz w:val="22"/>
                <w:szCs w:val="22"/>
                <w:lang w:eastAsia="zh-CN"/>
              </w:rPr>
              <w:t>）</w:t>
            </w:r>
            <w:r>
              <w:rPr>
                <w:rFonts w:hint="eastAsia" w:ascii="黑体" w:hAnsi="黑体" w:eastAsia="黑体" w:cs="黑体"/>
                <w:sz w:val="22"/>
                <w:szCs w:val="22"/>
                <w:lang w:val="en-US" w:eastAsia="zh-CN"/>
              </w:rPr>
              <w:t>·</w:t>
            </w:r>
            <w:r>
              <w:rPr>
                <w:rFonts w:hint="eastAsia" w:ascii="黑体" w:hAnsi="黑体" w:eastAsia="黑体" w:cs="黑体"/>
                <w:sz w:val="22"/>
                <w:szCs w:val="22"/>
              </w:rPr>
              <w:t>天</w:t>
            </w:r>
          </w:p>
        </w:tc>
        <w:tc>
          <w:tcPr>
            <w:tcW w:w="1244" w:type="dxa"/>
            <w:vAlign w:val="center"/>
          </w:tcPr>
          <w:p>
            <w:pPr>
              <w:keepNext w:val="0"/>
              <w:keepLines w:val="0"/>
              <w:pageBreakBefore w:val="0"/>
              <w:widowControl/>
              <w:kinsoku/>
              <w:wordWrap/>
              <w:overflowPunct/>
              <w:topLinePunct/>
              <w:autoSpaceDE/>
              <w:autoSpaceDN w:val="0"/>
              <w:bidi w:val="0"/>
              <w:adjustRightInd w:val="0"/>
              <w:snapToGrid w:val="0"/>
              <w:jc w:val="center"/>
              <w:textAlignment w:val="baseline"/>
              <w:rPr>
                <w:rFonts w:hint="eastAsia" w:ascii="黑体" w:hAnsi="黑体" w:eastAsia="黑体" w:cs="黑体"/>
                <w:sz w:val="22"/>
                <w:szCs w:val="22"/>
              </w:rPr>
            </w:pPr>
            <w:r>
              <w:rPr>
                <w:rFonts w:hint="eastAsia" w:ascii="黑体" w:hAnsi="黑体" w:eastAsia="黑体" w:cs="黑体"/>
                <w:sz w:val="22"/>
                <w:szCs w:val="22"/>
              </w:rPr>
              <w:t>政府</w:t>
            </w:r>
          </w:p>
          <w:p>
            <w:pPr>
              <w:keepNext w:val="0"/>
              <w:keepLines w:val="0"/>
              <w:pageBreakBefore w:val="0"/>
              <w:widowControl/>
              <w:kinsoku/>
              <w:wordWrap/>
              <w:overflowPunct/>
              <w:topLinePunct/>
              <w:autoSpaceDE/>
              <w:autoSpaceDN w:val="0"/>
              <w:bidi w:val="0"/>
              <w:adjustRightInd w:val="0"/>
              <w:snapToGrid w:val="0"/>
              <w:jc w:val="center"/>
              <w:textAlignment w:val="baseline"/>
              <w:rPr>
                <w:rFonts w:hint="eastAsia" w:ascii="黑体" w:hAnsi="黑体" w:eastAsia="黑体" w:cs="黑体"/>
                <w:sz w:val="22"/>
                <w:szCs w:val="22"/>
              </w:rPr>
            </w:pPr>
            <w:r>
              <w:rPr>
                <w:rFonts w:hint="eastAsia" w:ascii="黑体" w:hAnsi="黑体" w:eastAsia="黑体" w:cs="黑体"/>
                <w:sz w:val="22"/>
                <w:szCs w:val="22"/>
              </w:rPr>
              <w:t>指导价</w:t>
            </w:r>
          </w:p>
        </w:tc>
        <w:tc>
          <w:tcPr>
            <w:tcW w:w="3860" w:type="dxa"/>
            <w:vAlign w:val="center"/>
          </w:tcPr>
          <w:p>
            <w:pPr>
              <w:keepNext w:val="0"/>
              <w:keepLines w:val="0"/>
              <w:pageBreakBefore w:val="0"/>
              <w:widowControl/>
              <w:kinsoku/>
              <w:wordWrap/>
              <w:overflowPunct/>
              <w:topLinePunct/>
              <w:autoSpaceDE/>
              <w:autoSpaceDN w:val="0"/>
              <w:bidi w:val="0"/>
              <w:adjustRightInd w:val="0"/>
              <w:snapToGrid w:val="0"/>
              <w:jc w:val="both"/>
              <w:textAlignment w:val="baseline"/>
              <w:rPr>
                <w:rFonts w:hint="eastAsia" w:ascii="黑体" w:hAnsi="黑体" w:eastAsia="黑体" w:cs="黑体"/>
                <w:sz w:val="22"/>
                <w:szCs w:val="22"/>
              </w:rPr>
            </w:pPr>
            <w:r>
              <w:rPr>
                <w:rFonts w:hint="eastAsia" w:ascii="黑体" w:hAnsi="黑体" w:eastAsia="黑体" w:cs="黑体"/>
                <w:sz w:val="22"/>
                <w:szCs w:val="22"/>
              </w:rPr>
              <w:t>《自治区发展改革委等部门关于印发〈新疆维吾尔自治区殡葬服务收费管理办法〉的通知》</w:t>
            </w:r>
            <w:r>
              <w:rPr>
                <w:rFonts w:hint="eastAsia" w:ascii="黑体" w:hAnsi="黑体" w:eastAsia="黑体" w:cs="黑体"/>
                <w:sz w:val="22"/>
                <w:szCs w:val="22"/>
                <w:lang w:eastAsia="zh-CN"/>
              </w:rPr>
              <w:t>（</w:t>
            </w:r>
            <w:r>
              <w:rPr>
                <w:rFonts w:hint="eastAsia" w:ascii="黑体" w:hAnsi="黑体" w:eastAsia="黑体" w:cs="黑体"/>
                <w:sz w:val="22"/>
                <w:szCs w:val="22"/>
              </w:rPr>
              <w:t>新发改规〔2024〕9号</w:t>
            </w:r>
            <w:r>
              <w:rPr>
                <w:rFonts w:hint="eastAsia" w:ascii="黑体" w:hAnsi="黑体" w:eastAsia="黑体" w:cs="黑体"/>
                <w:sz w:val="22"/>
                <w:szCs w:val="22"/>
                <w:lang w:eastAsia="zh-CN"/>
              </w:rPr>
              <w:t>）</w:t>
            </w:r>
          </w:p>
        </w:tc>
        <w:tc>
          <w:tcPr>
            <w:tcW w:w="2631" w:type="dxa"/>
            <w:vAlign w:val="center"/>
          </w:tcPr>
          <w:p>
            <w:pPr>
              <w:keepNext w:val="0"/>
              <w:keepLines w:val="0"/>
              <w:pageBreakBefore w:val="0"/>
              <w:widowControl/>
              <w:kinsoku/>
              <w:wordWrap/>
              <w:overflowPunct/>
              <w:topLinePunct/>
              <w:autoSpaceDE/>
              <w:autoSpaceDN w:val="0"/>
              <w:bidi w:val="0"/>
              <w:adjustRightInd w:val="0"/>
              <w:snapToGrid w:val="0"/>
              <w:jc w:val="both"/>
              <w:textAlignment w:val="baseline"/>
              <w:rPr>
                <w:rFonts w:hint="eastAsia" w:ascii="黑体" w:hAnsi="黑体" w:eastAsia="黑体" w:cs="黑体"/>
                <w:sz w:val="22"/>
                <w:szCs w:val="22"/>
              </w:rPr>
            </w:pPr>
            <w:r>
              <w:rPr>
                <w:rFonts w:hint="eastAsia" w:ascii="黑体" w:hAnsi="黑体" w:eastAsia="黑体" w:cs="黑体"/>
                <w:sz w:val="22"/>
                <w:szCs w:val="22"/>
              </w:rPr>
              <w:t>守灵间设施设备租用。提供守灵的礼厅</w:t>
            </w:r>
            <w:r>
              <w:rPr>
                <w:rFonts w:hint="eastAsia" w:ascii="黑体" w:hAnsi="黑体" w:eastAsia="黑体" w:cs="黑体"/>
                <w:sz w:val="22"/>
                <w:szCs w:val="22"/>
                <w:lang w:eastAsia="zh-CN"/>
              </w:rPr>
              <w:t>（</w:t>
            </w:r>
            <w:r>
              <w:rPr>
                <w:rFonts w:hint="eastAsia" w:ascii="黑体" w:hAnsi="黑体" w:eastAsia="黑体" w:cs="黑体"/>
                <w:sz w:val="22"/>
                <w:szCs w:val="22"/>
              </w:rPr>
              <w:t>含礼厅内固定布置物品</w:t>
            </w:r>
            <w:r>
              <w:rPr>
                <w:rFonts w:hint="eastAsia" w:ascii="黑体" w:hAnsi="黑体" w:eastAsia="黑体" w:cs="黑体"/>
                <w:sz w:val="22"/>
                <w:szCs w:val="22"/>
                <w:lang w:eastAsia="zh-CN"/>
              </w:rPr>
              <w:t>）</w:t>
            </w:r>
            <w:r>
              <w:rPr>
                <w:rFonts w:hint="eastAsia" w:ascii="黑体" w:hAnsi="黑体" w:eastAsia="黑体" w:cs="黑体"/>
                <w:sz w:val="22"/>
                <w:szCs w:val="22"/>
              </w:rPr>
              <w:t>。</w:t>
            </w:r>
          </w:p>
        </w:tc>
        <w:tc>
          <w:tcPr>
            <w:tcW w:w="3802" w:type="dxa"/>
            <w:vAlign w:val="top"/>
          </w:tcPr>
          <w:p>
            <w:pPr>
              <w:keepNext w:val="0"/>
              <w:keepLines w:val="0"/>
              <w:pageBreakBefore w:val="0"/>
              <w:widowControl/>
              <w:kinsoku/>
              <w:wordWrap/>
              <w:overflowPunct/>
              <w:topLinePunct/>
              <w:autoSpaceDE/>
              <w:autoSpaceDN w:val="0"/>
              <w:bidi w:val="0"/>
              <w:adjustRightInd w:val="0"/>
              <w:snapToGrid w:val="0"/>
              <w:textAlignment w:val="baseline"/>
              <w:rPr>
                <w:rFonts w:hint="eastAsia" w:ascii="黑体" w:hAnsi="黑体" w:eastAsia="黑体" w:cs="黑体"/>
                <w:sz w:val="22"/>
                <w:szCs w:val="22"/>
              </w:rPr>
            </w:pPr>
          </w:p>
        </w:tc>
        <w:tc>
          <w:tcPr>
            <w:tcW w:w="3485" w:type="dxa"/>
            <w:vAlign w:val="top"/>
          </w:tcPr>
          <w:p>
            <w:pPr>
              <w:keepNext w:val="0"/>
              <w:keepLines w:val="0"/>
              <w:pageBreakBefore w:val="0"/>
              <w:widowControl/>
              <w:kinsoku/>
              <w:wordWrap/>
              <w:overflowPunct/>
              <w:topLinePunct/>
              <w:autoSpaceDE/>
              <w:autoSpaceDN w:val="0"/>
              <w:bidi w:val="0"/>
              <w:adjustRightInd w:val="0"/>
              <w:snapToGrid w:val="0"/>
              <w:textAlignment w:val="baseline"/>
              <w:rPr>
                <w:rFonts w:hint="eastAsia" w:ascii="黑体" w:hAnsi="黑体" w:eastAsia="黑体" w:cs="黑体"/>
                <w:sz w:val="22"/>
                <w:szCs w:val="22"/>
              </w:rPr>
            </w:pPr>
          </w:p>
        </w:tc>
      </w:tr>
    </w:tbl>
    <w:p>
      <w:pPr>
        <w:pStyle w:val="2"/>
        <w:spacing w:line="207" w:lineRule="exact"/>
        <w:rPr>
          <w:sz w:val="18"/>
        </w:rPr>
      </w:pPr>
    </w:p>
    <w:p/>
    <w:sectPr>
      <w:footerReference r:id="rId6" w:type="default"/>
      <w:pgSz w:w="23811" w:h="16838" w:orient="landscape"/>
      <w:pgMar w:top="1440" w:right="1803" w:bottom="1440" w:left="1803"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3" w:lineRule="auto"/>
      <w:ind w:left="1035"/>
      <w:rPr>
        <w:rFonts w:ascii="宋体" w:hAnsi="宋体" w:eastAsia="宋体" w:cs="宋体"/>
        <w:sz w:val="31"/>
        <w:szCs w:val="3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AC392B"/>
    <w:rsid w:val="0E301498"/>
    <w:rsid w:val="1CAC392B"/>
    <w:rsid w:val="37EF1BCD"/>
    <w:rsid w:val="426D69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Table Text"/>
    <w:basedOn w:val="1"/>
    <w:semiHidden/>
    <w:qFormat/>
    <w:uiPriority w:val="0"/>
    <w:rPr>
      <w:rFonts w:ascii="宋体" w:hAnsi="宋体" w:eastAsia="宋体" w:cs="宋体"/>
      <w:sz w:val="23"/>
      <w:szCs w:val="23"/>
      <w:lang w:val="en-US" w:eastAsia="en-US" w:bidi="ar-SA"/>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2133</Words>
  <Characters>2246</Characters>
  <Lines>0</Lines>
  <Paragraphs>0</Paragraphs>
  <TotalTime>2</TotalTime>
  <ScaleCrop>false</ScaleCrop>
  <LinksUpToDate>false</LinksUpToDate>
  <CharactersWithSpaces>2246</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2025-09-28T03:57:00Z</dcterms:created>
  <dc:creator>WPS_271407598</dc:creator>
  <cp:lastModifiedBy>Administrator</cp:lastModifiedBy>
  <dcterms:modified xsi:type="dcterms:W3CDTF">2025-10-22T10:28:05Z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F4AC161150724D2FB2DB2E3BA7C1FE14_11</vt:lpwstr>
  </property>
  <property fmtid="{D5CDD505-2E9C-101B-9397-08002B2CF9AE}" pid="4" name="KSOTemplateDocerSaveRecord">
    <vt:lpwstr>eyJoZGlkIjoiNmM2MzRiZjIyODU5OWZkNGM0ZjA3YTZhY2I1ZmFjZTAiLCJ1c2VySWQiOiIzODY3ODM0ODcifQ==</vt:lpwstr>
  </property>
</Properties>
</file>