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关于库尔勒市城区养犬管理范围和禁止养犬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品种、标准的公告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1"/>
          <w:szCs w:val="31"/>
          <w:lang w:val="en-US" w:eastAsia="zh-CN"/>
        </w:rPr>
      </w:pPr>
      <w:r>
        <w:rPr>
          <w:rFonts w:hint="eastAsia" w:ascii="楷体" w:hAnsi="楷体" w:eastAsia="楷体" w:cs="楷体"/>
          <w:sz w:val="31"/>
          <w:szCs w:val="31"/>
          <w:lang w:val="en-US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为进一步规范养犬行为，保障公民身体健康和人身安全，根据《库尔勒市城区养犬管理条例》第二条“城区范围由市人民政府划定，并向社会公布。”和第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二十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条“禁养的具体品种和标准由市人民政府确定并及时更新，并向社会公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布。”的规定，经库尔勒市人民政府研究确定，现就库尔勒城区养犬管理范围和禁止养犬的品种、标准公告如下：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1"/>
          <w:szCs w:val="31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  <w:lang w:val="en-US" w:eastAsia="zh-CN"/>
        </w:rPr>
        <w:t>一、养犬管理范围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库尔勒市城区范围，东至开发区环城东路，南至鼎新路、机场路、拥军路、迎宾路，西至环城西路、兰干路、恰尔巴格路、十八团渠、兵地融合大道，北至G3012高速、华凌片区、龙山片区、环城北路。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1"/>
          <w:szCs w:val="31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1"/>
          <w:szCs w:val="31"/>
          <w:lang w:val="en-US" w:eastAsia="zh-CN"/>
        </w:rPr>
        <w:t>二、禁止养犬的品种、标准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）库尔勒城区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禁养烈性犬品种名录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（42种）：藏獒犬、马士提夫犬、罗威纳犬、马犬、德国牧羊犬、比特斗牛梗犬、日本土佐犬、阿根廷杜高犬、中亚牧羊犬、大丹犬、意大利卡斯罗犬、俄罗斯高加索犬、法国波尔多獒犬、巴西非拉犬、意大利扭波利梗、牛头梗犬、美国斯塔福郡犬、纽芬兰犬、苏俄猎狼犬、爱尔兰猎狼犬、比利时牧羊犬、比利时马林诺斯犬、威玛猎犬、布雷猎犬、阿富汗猎犬、秋田犬、安纳托利亚牧羊犬、杜宾犬、圣伯纳犬、大白熊犬、灵缇犬、法国狼犬、佛兰德斯犬、雪橇犬、斑点犬、猎狐犬、古典英国牧羊犬、寻雪猎犬、英国牛头犬、澳洲牧羊犬、沙克犬、荷兰毛狮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凡饲养上述名录内犬只（以及上述犬种杂交后代），无需测量体型，直接认定为违法饲养烈性犬行为。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）城区个人禁养大型犬核心判定指标阈值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针对非禁养名录内的普通宠物犬，在城区管控区内成年犬达到以下标准，禁止个人饲养：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肩高（体高）&gt;50厘米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体长＞60厘米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公安机关备案的警犬、搜救犬、导盲犬等持证工作犬，不适用本判定标准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本公告由库尔勒市城市管理综合执法局和库尔勒市公安局负责解释，并于202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日起执行。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库尔勒市人民政府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1"/>
          <w:szCs w:val="31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1"/>
          <w:szCs w:val="31"/>
          <w:lang w:val="en-US" w:eastAsia="zh-CN"/>
        </w:rPr>
        <w:t>日</w:t>
      </w:r>
    </w:p>
    <w:sectPr>
      <w:pgSz w:w="11906" w:h="16838"/>
      <w:pgMar w:top="187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B52C2"/>
    <w:rsid w:val="011F00AC"/>
    <w:rsid w:val="01DE63D5"/>
    <w:rsid w:val="03B31A44"/>
    <w:rsid w:val="06821797"/>
    <w:rsid w:val="06886960"/>
    <w:rsid w:val="06C16C02"/>
    <w:rsid w:val="0F4847B7"/>
    <w:rsid w:val="12EA5E4E"/>
    <w:rsid w:val="13442D77"/>
    <w:rsid w:val="188C1C7C"/>
    <w:rsid w:val="196F1466"/>
    <w:rsid w:val="1FE91F46"/>
    <w:rsid w:val="21881B9A"/>
    <w:rsid w:val="22456F79"/>
    <w:rsid w:val="296D29AB"/>
    <w:rsid w:val="2BE72236"/>
    <w:rsid w:val="2C516A50"/>
    <w:rsid w:val="2D5A1E1D"/>
    <w:rsid w:val="2FED635F"/>
    <w:rsid w:val="316D0AB3"/>
    <w:rsid w:val="33AA1098"/>
    <w:rsid w:val="38CD3F71"/>
    <w:rsid w:val="3C1455AB"/>
    <w:rsid w:val="3D4F1FFA"/>
    <w:rsid w:val="3F7B7B04"/>
    <w:rsid w:val="510B0385"/>
    <w:rsid w:val="52686C1F"/>
    <w:rsid w:val="538154C6"/>
    <w:rsid w:val="57C67BF3"/>
    <w:rsid w:val="57D77E0D"/>
    <w:rsid w:val="5CEE373A"/>
    <w:rsid w:val="61C63405"/>
    <w:rsid w:val="62065537"/>
    <w:rsid w:val="63D56CE3"/>
    <w:rsid w:val="66192A50"/>
    <w:rsid w:val="684B0FAE"/>
    <w:rsid w:val="6E4D4878"/>
    <w:rsid w:val="764E1804"/>
    <w:rsid w:val="765B0AD0"/>
    <w:rsid w:val="772475F6"/>
    <w:rsid w:val="78061C44"/>
    <w:rsid w:val="7CE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777</Characters>
  <Lines>0</Lines>
  <Paragraphs>0</Paragraphs>
  <TotalTime>14</TotalTime>
  <ScaleCrop>false</ScaleCrop>
  <LinksUpToDate>false</LinksUpToDate>
  <CharactersWithSpaces>820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2025-12-03T09:47:00Z</dcterms:created>
  <dc:creator>Administrator</dc:creator>
  <cp:lastModifiedBy>WPS_1698126351</cp:lastModifiedBy>
  <cp:lastPrinted>2025-12-04T09:19:00Z</cp:lastPrinted>
  <dcterms:modified xsi:type="dcterms:W3CDTF">2026-08-11T10:49:07Z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KSOTemplateDocerSaveRecord">
    <vt:lpwstr>eyJoZGlkIjoiM2Y3NTVmYzhhYzc2MTNlYjUwNjdmMjMwNTIxNTZiNjEiLCJ1c2VySWQiOiIzNzU2MDI0NTkifQ==</vt:lpwstr>
  </property>
  <property fmtid="{D5CDD505-2E9C-101B-9397-08002B2CF9AE}" pid="4" name="ICV">
    <vt:lpwstr>09483960796648EEAB8C1219DE8300AD_13</vt:lpwstr>
  </property>
</Properties>
</file>